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DB50" w14:textId="77777777" w:rsidR="00653C68" w:rsidRPr="00BF4FF0" w:rsidRDefault="00653C68" w:rsidP="00653C68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ACB7F9B" w14:textId="78A6F9D6" w:rsidR="00653C68" w:rsidRDefault="00653C68" w:rsidP="00653C68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>Arbeitsschutz Office</w:t>
      </w:r>
      <w:r w:rsidR="00715BD3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5BEB143B" w14:textId="77777777" w:rsidR="00653C68" w:rsidRPr="00BF4FF0" w:rsidRDefault="00653C68" w:rsidP="00653C68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14:paraId="6473FABE" w14:textId="79E69C1B" w:rsidR="00653C68" w:rsidRPr="0009748B" w:rsidRDefault="00653C68" w:rsidP="00653C68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>
        <w:rPr>
          <w:rFonts w:eastAsia="Times New Roman"/>
          <w:b/>
          <w:bCs/>
          <w:color w:val="333333"/>
          <w:spacing w:val="4"/>
        </w:rPr>
        <w:t xml:space="preserve">Arbeitsschutz Office </w:t>
      </w:r>
      <w:r w:rsidRPr="00511807">
        <w:rPr>
          <w:rFonts w:eastAsia="Times New Roman" w:cstheme="minorHAnsi"/>
          <w:lang w:eastAsia="de-DE"/>
        </w:rPr>
        <w:t xml:space="preserve">gibt es zum </w:t>
      </w:r>
      <w:r>
        <w:rPr>
          <w:rFonts w:eastAsia="Times New Roman" w:cstheme="minorHAnsi"/>
          <w:lang w:eastAsia="de-DE"/>
        </w:rPr>
        <w:t xml:space="preserve">März 2023 </w:t>
      </w:r>
      <w:r w:rsidRPr="006522BE">
        <w:rPr>
          <w:rFonts w:eastAsia="Times New Roman" w:cstheme="minorHAnsi"/>
          <w:lang w:eastAsia="de-DE"/>
        </w:rPr>
        <w:t>eine Umstellung. Wie der Verlag (Haufe-Lexware) mitteilt, werden ab dem 01.0</w:t>
      </w:r>
      <w:r>
        <w:rPr>
          <w:rFonts w:eastAsia="Times New Roman" w:cstheme="minorHAnsi"/>
          <w:lang w:eastAsia="de-DE"/>
        </w:rPr>
        <w:t>3</w:t>
      </w:r>
      <w:r w:rsidRPr="006522BE">
        <w:rPr>
          <w:rFonts w:eastAsia="Times New Roman" w:cstheme="minorHAnsi"/>
          <w:lang w:eastAsia="de-DE"/>
        </w:rPr>
        <w:t>.2023</w:t>
      </w:r>
      <w:r w:rsidR="0009748B">
        <w:rPr>
          <w:rFonts w:eastAsia="Times New Roman" w:cstheme="minorHAnsi"/>
          <w:lang w:eastAsia="de-DE"/>
        </w:rPr>
        <w:t xml:space="preserve"> </w:t>
      </w:r>
      <w:r w:rsidRPr="006522BE">
        <w:rPr>
          <w:rFonts w:eastAsia="Times New Roman" w:cstheme="minorHAnsi"/>
          <w:lang w:eastAsia="de-DE"/>
        </w:rPr>
        <w:t xml:space="preserve">die Inhalte Ihrer DVD-Version </w:t>
      </w:r>
      <w:r w:rsidRPr="0009748B">
        <w:rPr>
          <w:rFonts w:eastAsia="Times New Roman" w:cstheme="minorHAnsi"/>
          <w:lang w:eastAsia="de-DE"/>
        </w:rPr>
        <w:t>nur noch online zur Verfügung gestell</w:t>
      </w:r>
      <w:r w:rsidR="0009748B">
        <w:rPr>
          <w:rFonts w:eastAsia="Times New Roman" w:cstheme="minorHAnsi"/>
          <w:lang w:eastAsia="de-DE"/>
        </w:rPr>
        <w:t xml:space="preserve">t. </w:t>
      </w:r>
      <w:r w:rsidR="0009748B" w:rsidRPr="0009748B">
        <w:rPr>
          <w:rFonts w:eastAsia="Times New Roman" w:cstheme="minorHAnsi"/>
          <w:lang w:eastAsia="de-DE"/>
        </w:rPr>
        <w:t>Nachhaltigkeitsaspekte und das veränderte Nutzungsverhalten sind der Grund dafür.</w:t>
      </w:r>
      <w:r w:rsidR="0009748B" w:rsidRPr="0009748B">
        <w:rPr>
          <w:rFonts w:eastAsia="Times New Roman" w:cstheme="minorHAnsi"/>
          <w:strike/>
          <w:lang w:eastAsia="de-DE"/>
        </w:rPr>
        <w:t xml:space="preserve"> </w:t>
      </w:r>
    </w:p>
    <w:p w14:paraId="506726A9" w14:textId="293BDD9E" w:rsidR="00653C68" w:rsidRDefault="00653C68" w:rsidP="00653C68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Die gute Nachricht. Für Sie bietet</w:t>
      </w:r>
      <w:r>
        <w:rPr>
          <w:rFonts w:eastAsia="Times New Roman" w:cstheme="minorHAnsi"/>
          <w:lang w:eastAsia="de-DE"/>
        </w:rPr>
        <w:t xml:space="preserve"> das Online-Abonnement</w:t>
      </w:r>
      <w:r w:rsidRPr="006522BE">
        <w:rPr>
          <w:rFonts w:eastAsia="Times New Roman" w:cstheme="minorHAnsi"/>
          <w:lang w:eastAsia="de-DE"/>
        </w:rPr>
        <w:t xml:space="preserve"> weitere</w:t>
      </w:r>
      <w:r>
        <w:rPr>
          <w:rFonts w:eastAsia="Times New Roman" w:cstheme="minorHAnsi"/>
          <w:lang w:eastAsia="de-DE"/>
        </w:rPr>
        <w:t xml:space="preserve"> inhaltliche</w:t>
      </w:r>
      <w:r w:rsidRPr="006522BE">
        <w:rPr>
          <w:rFonts w:eastAsia="Times New Roman" w:cstheme="minorHAnsi"/>
          <w:lang w:eastAsia="de-DE"/>
        </w:rPr>
        <w:t xml:space="preserve"> Vorteile</w:t>
      </w:r>
      <w:r>
        <w:rPr>
          <w:rFonts w:eastAsia="Times New Roman" w:cstheme="minorHAnsi"/>
          <w:lang w:eastAsia="de-DE"/>
        </w:rPr>
        <w:t xml:space="preserve"> zu</w:t>
      </w:r>
      <w:r w:rsidR="00715BD3">
        <w:rPr>
          <w:rFonts w:eastAsia="Times New Roman" w:cstheme="minorHAnsi"/>
          <w:lang w:eastAsia="de-DE"/>
        </w:rPr>
        <w:t xml:space="preserve"> einem </w:t>
      </w:r>
      <w:r w:rsidR="00715BD3" w:rsidRPr="00715BD3">
        <w:rPr>
          <w:rFonts w:eastAsia="Times New Roman" w:cstheme="minorHAnsi"/>
          <w:b/>
          <w:bCs/>
          <w:lang w:eastAsia="de-DE"/>
        </w:rPr>
        <w:t>vergünstigte</w:t>
      </w:r>
      <w:r w:rsidR="00715BD3">
        <w:rPr>
          <w:rFonts w:eastAsia="Times New Roman" w:cstheme="minorHAnsi"/>
          <w:b/>
          <w:bCs/>
          <w:lang w:eastAsia="de-DE"/>
        </w:rPr>
        <w:t xml:space="preserve">n </w:t>
      </w:r>
      <w:r>
        <w:rPr>
          <w:rFonts w:eastAsia="Times New Roman" w:cstheme="minorHAnsi"/>
          <w:lang w:eastAsia="de-DE"/>
        </w:rPr>
        <w:t>Preis.</w:t>
      </w:r>
    </w:p>
    <w:p w14:paraId="78B1AD05" w14:textId="45D5E162" w:rsidR="00715BD3" w:rsidRPr="00715BD3" w:rsidRDefault="00715BD3" w:rsidP="00715BD3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Pr="00511807">
        <w:t xml:space="preserve">netto € </w:t>
      </w:r>
      <w:r>
        <w:t>34,00</w:t>
      </w:r>
      <w:r w:rsidRPr="00511807">
        <w:t xml:space="preserve"> </w:t>
      </w:r>
      <w:r w:rsidRPr="00511807">
        <w:rPr>
          <w:rFonts w:eastAsia="Times New Roman" w:cstheme="minorHAnsi"/>
          <w:lang w:eastAsia="de-DE"/>
        </w:rPr>
        <w:t xml:space="preserve">pro Jahr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14:paraId="0A4C20C9" w14:textId="77777777" w:rsidR="00653C68" w:rsidRPr="00BF4FF0" w:rsidRDefault="00653C68" w:rsidP="00653C6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259282FB" w14:textId="77777777" w:rsidR="00653C68" w:rsidRPr="00BF4FF0" w:rsidRDefault="00653C68" w:rsidP="00653C6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00B7A75C" w14:textId="58FBA1B0" w:rsidR="00653C68" w:rsidRDefault="00653C68" w:rsidP="00653C6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4876BABF" w14:textId="7C43DDA5" w:rsidR="00715BD3" w:rsidRPr="00715BD3" w:rsidRDefault="00715BD3" w:rsidP="00715BD3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Sie erhalten fortan eine kalenderjährliche Jahrespreisrechnung. </w:t>
      </w:r>
    </w:p>
    <w:p w14:paraId="7CF1F424" w14:textId="77777777" w:rsidR="00653C68" w:rsidRPr="00BF4FF0" w:rsidRDefault="00653C68" w:rsidP="00653C6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693006CE" w14:textId="77777777" w:rsidR="00653C68" w:rsidRDefault="00653C68" w:rsidP="00653C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7282053E" w14:textId="77777777" w:rsidR="00653C68" w:rsidRDefault="00653C68" w:rsidP="00653C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1017C2" w14:textId="77777777" w:rsidR="00653C68" w:rsidRDefault="00653C68" w:rsidP="00653C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1355ABC" w14:textId="77777777" w:rsidR="00653C68" w:rsidRPr="00BF4FF0" w:rsidRDefault="00653C68" w:rsidP="00653C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6E69D9C" w14:textId="26AB2A57" w:rsidR="00653C68" w:rsidRPr="00BF4FF0" w:rsidRDefault="00653C68" w:rsidP="00653C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Arbeitsschutz Office </w:t>
      </w:r>
      <w:r w:rsidR="00715BD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Basic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DVD </w:t>
      </w: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839562B" w14:textId="77777777" w:rsidR="00653C68" w:rsidRPr="00BF4FF0" w:rsidRDefault="00653C68" w:rsidP="00653C6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0AAB8A10" w14:textId="77777777" w:rsidR="00653C68" w:rsidRPr="00BF4FF0" w:rsidRDefault="00653C68" w:rsidP="00653C6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71DC4480" w14:textId="77777777" w:rsidR="00653C68" w:rsidRPr="00826BCB" w:rsidRDefault="00653C68" w:rsidP="00653C68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A3CE7A6" w14:textId="77777777" w:rsidR="00653C68" w:rsidRPr="00593761" w:rsidRDefault="00653C68" w:rsidP="00653C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14:paraId="4E295B9A" w14:textId="77777777" w:rsidR="00584622" w:rsidRDefault="00584622"/>
    <w:sectPr w:rsidR="00584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6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8"/>
    <w:rsid w:val="0009748B"/>
    <w:rsid w:val="00584622"/>
    <w:rsid w:val="00653C68"/>
    <w:rsid w:val="007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7259"/>
  <w15:chartTrackingRefBased/>
  <w15:docId w15:val="{5073BEC3-895F-4064-859B-6875C6E5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C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3C68"/>
    <w:pPr>
      <w:ind w:left="720"/>
      <w:contextualSpacing/>
    </w:pPr>
  </w:style>
  <w:style w:type="paragraph" w:customStyle="1" w:styleId="paragraph">
    <w:name w:val="paragraph"/>
    <w:basedOn w:val="Standard"/>
    <w:rsid w:val="00653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53C68"/>
  </w:style>
  <w:style w:type="character" w:customStyle="1" w:styleId="eop">
    <w:name w:val="eop"/>
    <w:basedOn w:val="Absatz-Standardschriftart"/>
    <w:rsid w:val="0065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E0A17E0-C195-4E0D-8E89-177731DC846F}"/>
</file>

<file path=customXml/itemProps2.xml><?xml version="1.0" encoding="utf-8"?>
<ds:datastoreItem xmlns:ds="http://schemas.openxmlformats.org/officeDocument/2006/customXml" ds:itemID="{A55413AA-52EE-4EE7-9136-408F3D80FAC7}"/>
</file>

<file path=customXml/itemProps3.xml><?xml version="1.0" encoding="utf-8"?>
<ds:datastoreItem xmlns:ds="http://schemas.openxmlformats.org/officeDocument/2006/customXml" ds:itemID="{79D2892C-2E40-4117-96BB-E356BE691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2023-02-18T09:55:00Z</dcterms:created>
  <dcterms:modified xsi:type="dcterms:W3CDTF">2023-02-18T09:55:00Z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