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4FF0" w:rsidR="00653C68" w:rsidP="00653C68" w:rsidRDefault="00653C68" w14:paraId="5A55DB50" w14:textId="77777777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:rsidR="00653C68" w:rsidP="00653C68" w:rsidRDefault="00653C68" w14:paraId="2ACB7F9B" w14:textId="099DA882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Arbeitsschutz Office Professional </w:t>
      </w:r>
      <w:r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:rsidRPr="00BF4FF0" w:rsidR="00653C68" w:rsidP="00653C68" w:rsidRDefault="00653C68" w14:paraId="5BEB143B" w14:textId="77777777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:rsidRPr="006522BE" w:rsidR="00653C68" w:rsidP="00653C68" w:rsidRDefault="00653C68" w14:paraId="6473FABE" w14:textId="6A484886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>
        <w:rPr>
          <w:rFonts w:eastAsia="Times New Roman"/>
          <w:b/>
          <w:bCs/>
          <w:color w:val="333333"/>
          <w:spacing w:val="4"/>
        </w:rPr>
        <w:t xml:space="preserve">Arbeitsschutz Office Professional </w:t>
      </w:r>
      <w:r w:rsidRPr="00511807">
        <w:rPr>
          <w:rFonts w:eastAsia="Times New Roman" w:cstheme="minorHAnsi"/>
          <w:lang w:eastAsia="de-DE"/>
        </w:rPr>
        <w:t xml:space="preserve">gibt es zum </w:t>
      </w:r>
      <w:r>
        <w:rPr>
          <w:rFonts w:eastAsia="Times New Roman" w:cstheme="minorHAnsi"/>
          <w:lang w:eastAsia="de-DE"/>
        </w:rPr>
        <w:t xml:space="preserve">März 2023 </w:t>
      </w:r>
      <w:r w:rsidRPr="006522BE">
        <w:rPr>
          <w:rFonts w:eastAsia="Times New Roman" w:cstheme="minorHAnsi"/>
          <w:lang w:eastAsia="de-DE"/>
        </w:rPr>
        <w:t>eine Umstellung. Wie der Verlag (Haufe-Lexware) mitteilt, werden ab dem 01.0</w:t>
      </w:r>
      <w:r>
        <w:rPr>
          <w:rFonts w:eastAsia="Times New Roman" w:cstheme="minorHAnsi"/>
          <w:lang w:eastAsia="de-DE"/>
        </w:rPr>
        <w:t>3</w:t>
      </w:r>
      <w:r w:rsidRPr="006522BE">
        <w:rPr>
          <w:rFonts w:eastAsia="Times New Roman" w:cstheme="minorHAnsi"/>
          <w:lang w:eastAsia="de-DE"/>
        </w:rPr>
        <w:t>.202</w:t>
      </w:r>
      <w:r w:rsidR="00224432">
        <w:rPr>
          <w:rFonts w:eastAsia="Times New Roman" w:cstheme="minorHAnsi"/>
          <w:lang w:eastAsia="de-DE"/>
        </w:rPr>
        <w:t xml:space="preserve">3 </w:t>
      </w:r>
      <w:r w:rsidRPr="006522BE">
        <w:rPr>
          <w:rFonts w:eastAsia="Times New Roman" w:cstheme="minorHAnsi"/>
          <w:lang w:eastAsia="de-DE"/>
        </w:rPr>
        <w:t>die Inhalte Ihrer DVD-Version nur noch online zur Verfügung gestellt</w:t>
      </w:r>
      <w:r w:rsidR="00224432">
        <w:rPr>
          <w:rFonts w:eastAsia="Times New Roman" w:cstheme="minorHAnsi"/>
          <w:lang w:eastAsia="de-DE"/>
        </w:rPr>
        <w:t>. N</w:t>
      </w:r>
      <w:r w:rsidRPr="0009748B" w:rsidR="00224432">
        <w:rPr>
          <w:rFonts w:eastAsia="Times New Roman" w:cstheme="minorHAnsi"/>
          <w:lang w:eastAsia="de-DE"/>
        </w:rPr>
        <w:t>achhaltigkeitsaspekte und das veränderte Nutzungsverhalten sind der Grund dafür.</w:t>
      </w:r>
    </w:p>
    <w:p w:rsidRPr="006522BE" w:rsidR="00653C68" w:rsidP="00653C68" w:rsidRDefault="00653C68" w14:paraId="506726A9" w14:textId="032D8027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3BFB185" w:rsidR="00653C68">
        <w:rPr>
          <w:rFonts w:eastAsia="Times New Roman" w:cs="Calibri" w:cstheme="minorAscii"/>
          <w:lang w:eastAsia="de-DE"/>
        </w:rPr>
        <w:t>Die gute Nachricht. Für Sie bietet</w:t>
      </w:r>
      <w:r w:rsidRPr="03BFB185" w:rsidR="00653C68">
        <w:rPr>
          <w:rFonts w:eastAsia="Times New Roman" w:cs="Calibri" w:cstheme="minorAscii"/>
          <w:lang w:eastAsia="de-DE"/>
        </w:rPr>
        <w:t xml:space="preserve"> das Online-Abonnement</w:t>
      </w:r>
      <w:r w:rsidRPr="03BFB185" w:rsidR="00653C68">
        <w:rPr>
          <w:rFonts w:eastAsia="Times New Roman" w:cs="Calibri" w:cstheme="minorAscii"/>
          <w:lang w:eastAsia="de-DE"/>
        </w:rPr>
        <w:t xml:space="preserve"> </w:t>
      </w:r>
      <w:r w:rsidRPr="03BFB185" w:rsidR="00653C68">
        <w:rPr>
          <w:rFonts w:eastAsia="Times New Roman" w:cs="Calibri" w:cstheme="minorAscii"/>
          <w:b w:val="1"/>
          <w:bCs w:val="1"/>
          <w:lang w:eastAsia="de-DE"/>
        </w:rPr>
        <w:t>weitere</w:t>
      </w:r>
      <w:r w:rsidRPr="03BFB185" w:rsidR="00653C68">
        <w:rPr>
          <w:rFonts w:eastAsia="Times New Roman" w:cs="Calibri" w:cstheme="minorAscii"/>
          <w:lang w:eastAsia="de-DE"/>
        </w:rPr>
        <w:t xml:space="preserve"> inhaltliche</w:t>
      </w:r>
      <w:r w:rsidRPr="03BFB185" w:rsidR="00653C68">
        <w:rPr>
          <w:rFonts w:eastAsia="Times New Roman" w:cs="Calibri" w:cstheme="minorAscii"/>
          <w:lang w:eastAsia="de-DE"/>
        </w:rPr>
        <w:t xml:space="preserve"> Vorteile</w:t>
      </w:r>
      <w:r w:rsidRPr="03BFB185" w:rsidR="00653C68">
        <w:rPr>
          <w:rFonts w:eastAsia="Times New Roman" w:cs="Calibri" w:cstheme="minorAscii"/>
          <w:lang w:eastAsia="de-DE"/>
        </w:rPr>
        <w:t xml:space="preserve"> </w:t>
      </w:r>
      <w:r w:rsidRPr="03BFB185" w:rsidR="00653C68">
        <w:rPr>
          <w:rFonts w:eastAsia="Times New Roman" w:cs="Calibri" w:cstheme="minorAscii"/>
          <w:b w:val="1"/>
          <w:bCs w:val="1"/>
          <w:lang w:eastAsia="de-DE"/>
        </w:rPr>
        <w:t>zum gleichen</w:t>
      </w:r>
      <w:r w:rsidRPr="03BFB185" w:rsidR="00653C68">
        <w:rPr>
          <w:rFonts w:eastAsia="Times New Roman" w:cs="Calibri" w:cstheme="minorAscii"/>
          <w:lang w:eastAsia="de-DE"/>
        </w:rPr>
        <w:t xml:space="preserve"> Preis.</w:t>
      </w:r>
    </w:p>
    <w:p w:rsidR="03BFB185" w:rsidP="03BFB185" w:rsidRDefault="03BFB185" w14:paraId="4CFE1E9D" w14:textId="1D4206BE">
      <w:pPr>
        <w:pStyle w:val="Standard"/>
        <w:spacing w:beforeAutospacing="on" w:afterAutospacing="on" w:line="240" w:lineRule="auto"/>
        <w:rPr>
          <w:rFonts w:eastAsia="Times New Roman" w:cs="Calibri" w:cstheme="minorAscii"/>
          <w:lang w:eastAsia="de-DE"/>
        </w:rPr>
      </w:pPr>
    </w:p>
    <w:p w:rsidRPr="00BF4FF0" w:rsidR="00653C68" w:rsidP="00653C68" w:rsidRDefault="00653C68" w14:paraId="0A4C20C9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:rsidRPr="00BF4FF0" w:rsidR="00653C68" w:rsidP="00653C68" w:rsidRDefault="00653C68" w14:paraId="259282FB" w14:textId="77777777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:rsidR="00653C68" w:rsidP="00653C68" w:rsidRDefault="00653C68" w14:paraId="00B7A75C" w14:textId="49F3D123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:rsidRPr="00BF4FF0" w:rsidR="00653C68" w:rsidP="00653C68" w:rsidRDefault="00653C68" w14:paraId="29AB15E1" w14:textId="1247CB41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3BFB185" w:rsidR="00653C68">
        <w:rPr>
          <w:rFonts w:cs="Calibri" w:cstheme="minorAscii"/>
          <w:lang w:eastAsia="de-DE"/>
        </w:rPr>
        <w:t>Die Berechnungszeiträume werden übernommen, d.h. die Jahresfakturierung Ihrer Online-Version wird erst</w:t>
      </w:r>
      <w:r w:rsidRPr="03BFB185" w:rsidR="00224432">
        <w:rPr>
          <w:rFonts w:cs="Calibri" w:cstheme="minorAscii"/>
          <w:lang w:eastAsia="de-DE"/>
        </w:rPr>
        <w:t>malig</w:t>
      </w:r>
      <w:r w:rsidRPr="03BFB185" w:rsidR="00653C68">
        <w:rPr>
          <w:rFonts w:cs="Calibri" w:cstheme="minorAscii"/>
          <w:lang w:eastAsia="de-DE"/>
        </w:rPr>
        <w:t xml:space="preserve"> zu Ende der bisherigen Berechnungsperiode stattfinden.</w:t>
      </w:r>
    </w:p>
    <w:p w:rsidR="03BFB185" w:rsidP="03BFB185" w:rsidRDefault="03BFB185" w14:paraId="16DB8173" w14:textId="37A5A81E">
      <w:pPr>
        <w:pStyle w:val="Standard"/>
        <w:spacing w:beforeAutospacing="on" w:afterAutospacing="on" w:line="276" w:lineRule="auto"/>
        <w:ind w:left="0"/>
        <w:rPr>
          <w:rFonts w:eastAsia="Times New Roman" w:cs="Calibri" w:cstheme="minorAscii"/>
          <w:lang w:eastAsia="de-DE"/>
        </w:rPr>
      </w:pPr>
    </w:p>
    <w:p w:rsidRPr="00BF4FF0" w:rsidR="00653C68" w:rsidP="00653C68" w:rsidRDefault="00653C68" w14:paraId="7CF1F424" w14:textId="77777777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:rsidR="00653C68" w:rsidP="00653C68" w:rsidRDefault="00653C68" w14:paraId="693006C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:rsidR="00653C68" w:rsidP="00653C68" w:rsidRDefault="00653C68" w14:paraId="7282053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53C68" w:rsidP="00653C68" w:rsidRDefault="00653C68" w14:paraId="011017C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:rsidRPr="00BF4FF0" w:rsidR="00653C68" w:rsidP="00653C68" w:rsidRDefault="00653C68" w14:paraId="31355AB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BF4FF0" w:rsidR="00653C68" w:rsidP="00653C68" w:rsidRDefault="00653C68" w14:paraId="66E69D9C" w14:textId="571E0551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Arbeitsschutz Office Pro DVD </w:t>
      </w: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:rsidRPr="00BF4FF0" w:rsidR="00653C68" w:rsidP="00653C68" w:rsidRDefault="00653C68" w14:paraId="3839562B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:rsidRPr="00BF4FF0" w:rsidR="00653C68" w:rsidP="00653C68" w:rsidRDefault="00653C68" w14:paraId="0AAB8A10" w14:textId="77777777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:rsidRPr="00826BCB" w:rsidR="00653C68" w:rsidP="00653C68" w:rsidRDefault="00653C68" w14:paraId="71DC4480" w14:textId="77777777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:rsidRPr="00593761" w:rsidR="00653C68" w:rsidP="00653C68" w:rsidRDefault="00653C68" w14:paraId="2A3CE7A6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:rsidR="00584622" w:rsidRDefault="00584622" w14:paraId="4E295B9A" w14:textId="77777777"/>
    <w:sectPr w:rsidR="0058462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6460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8"/>
    <w:rsid w:val="00224432"/>
    <w:rsid w:val="00584622"/>
    <w:rsid w:val="00653C68"/>
    <w:rsid w:val="03BFB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7259"/>
  <w15:chartTrackingRefBased/>
  <w15:docId w15:val="{5073BEC3-895F-4064-859B-6875C6E5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653C68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3C68"/>
    <w:pPr>
      <w:ind w:left="720"/>
      <w:contextualSpacing/>
    </w:pPr>
  </w:style>
  <w:style w:type="paragraph" w:styleId="paragraph" w:customStyle="1">
    <w:name w:val="paragraph"/>
    <w:basedOn w:val="Standard"/>
    <w:rsid w:val="00653C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653C68"/>
  </w:style>
  <w:style w:type="character" w:styleId="eop" w:customStyle="1">
    <w:name w:val="eop"/>
    <w:basedOn w:val="Absatz-Standardschriftart"/>
    <w:rsid w:val="0065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5E6D11AB-0EC1-43C3-B92A-ECA0E13937B3}"/>
</file>

<file path=customXml/itemProps2.xml><?xml version="1.0" encoding="utf-8"?>
<ds:datastoreItem xmlns:ds="http://schemas.openxmlformats.org/officeDocument/2006/customXml" ds:itemID="{9C904F63-2EAE-47D9-8FE9-E83B7E4A91B7}"/>
</file>

<file path=customXml/itemProps3.xml><?xml version="1.0" encoding="utf-8"?>
<ds:datastoreItem xmlns:ds="http://schemas.openxmlformats.org/officeDocument/2006/customXml" ds:itemID="{1FFC6F19-A677-4EF6-BC03-718AE51466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3</cp:revision>
  <dcterms:created xsi:type="dcterms:W3CDTF">2023-02-18T12:24:00Z</dcterms:created>
  <dcterms:modified xsi:type="dcterms:W3CDTF">2023-02-20T08:31:12Z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