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19D76" w14:textId="77777777" w:rsidR="0022308C" w:rsidRDefault="0022308C" w:rsidP="0022308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6"/>
          <w:szCs w:val="26"/>
        </w:rPr>
        <w:t>Achtung: Wichtige Kundeninformation!</w:t>
      </w:r>
      <w:r>
        <w:rPr>
          <w:rStyle w:val="normaltextrun"/>
          <w:rFonts w:ascii="Calibri" w:hAnsi="Calibri" w:cs="Calibri"/>
          <w:sz w:val="26"/>
          <w:szCs w:val="26"/>
        </w:rPr>
        <w:t> </w:t>
      </w:r>
      <w:r>
        <w:rPr>
          <w:rStyle w:val="eop"/>
          <w:rFonts w:ascii="Calibri" w:hAnsi="Calibri" w:cs="Calibri"/>
          <w:sz w:val="26"/>
          <w:szCs w:val="26"/>
        </w:rPr>
        <w:t> </w:t>
      </w:r>
    </w:p>
    <w:p w14:paraId="77127156" w14:textId="28C37D1D" w:rsidR="0022308C" w:rsidRDefault="0022308C" w:rsidP="0022308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6"/>
          <w:szCs w:val="26"/>
        </w:rPr>
        <w:t xml:space="preserve">Umstellung Ihrer </w:t>
      </w:r>
      <w:r>
        <w:rPr>
          <w:rStyle w:val="normaltextrun"/>
          <w:rFonts w:ascii="Calibri" w:hAnsi="Calibri" w:cs="Calibri"/>
          <w:b/>
          <w:bCs/>
          <w:color w:val="0070C0"/>
          <w:sz w:val="26"/>
          <w:szCs w:val="26"/>
        </w:rPr>
        <w:t>DVD</w:t>
      </w:r>
      <w:r>
        <w:rPr>
          <w:rStyle w:val="normaltextrun"/>
          <w:rFonts w:ascii="Calibri" w:hAnsi="Calibri" w:cs="Calibri"/>
          <w:b/>
          <w:bCs/>
          <w:sz w:val="26"/>
          <w:szCs w:val="26"/>
        </w:rPr>
        <w:t xml:space="preserve">-Version Haufe SGB </w:t>
      </w:r>
      <w:r>
        <w:rPr>
          <w:rStyle w:val="normaltextrun"/>
          <w:rFonts w:ascii="Calibri" w:hAnsi="Calibri" w:cs="Calibri"/>
          <w:b/>
          <w:bCs/>
          <w:color w:val="333333"/>
          <w:sz w:val="26"/>
          <w:szCs w:val="26"/>
        </w:rPr>
        <w:t xml:space="preserve">Office Professional </w:t>
      </w:r>
      <w:r>
        <w:rPr>
          <w:rStyle w:val="normaltextrun"/>
          <w:rFonts w:ascii="Calibri" w:hAnsi="Calibri" w:cs="Calibri"/>
          <w:b/>
          <w:bCs/>
          <w:sz w:val="26"/>
          <w:szCs w:val="26"/>
        </w:rPr>
        <w:t xml:space="preserve">auf </w:t>
      </w:r>
      <w:r>
        <w:rPr>
          <w:rStyle w:val="normaltextrun"/>
          <w:rFonts w:ascii="Calibri" w:hAnsi="Calibri" w:cs="Calibri"/>
          <w:b/>
          <w:bCs/>
          <w:color w:val="4472C4"/>
          <w:sz w:val="26"/>
          <w:szCs w:val="26"/>
        </w:rPr>
        <w:t>Online</w:t>
      </w:r>
      <w:r>
        <w:rPr>
          <w:rStyle w:val="normaltextrun"/>
          <w:rFonts w:ascii="Calibri" w:hAnsi="Calibri" w:cs="Calibri"/>
          <w:color w:val="4472C4"/>
          <w:sz w:val="26"/>
          <w:szCs w:val="26"/>
        </w:rPr>
        <w:t> </w:t>
      </w:r>
      <w:r>
        <w:rPr>
          <w:rStyle w:val="eop"/>
          <w:rFonts w:ascii="Calibri" w:hAnsi="Calibri" w:cs="Calibri"/>
          <w:color w:val="4472C4"/>
          <w:sz w:val="26"/>
          <w:szCs w:val="26"/>
        </w:rPr>
        <w:t> </w:t>
      </w:r>
    </w:p>
    <w:p w14:paraId="1992D64C" w14:textId="77777777" w:rsidR="0022308C" w:rsidRDefault="0022308C" w:rsidP="0022308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Segoe UI" w:hAnsi="Segoe UI" w:cs="Segoe UI"/>
          <w:sz w:val="18"/>
          <w:szCs w:val="18"/>
        </w:rPr>
        <w:t> </w:t>
      </w:r>
    </w:p>
    <w:p w14:paraId="3133E45F" w14:textId="77777777" w:rsidR="0022308C" w:rsidRDefault="0022308C" w:rsidP="0022308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Sehr geehrte/r Kunde/in,  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ECCE448" w14:textId="141D5C5F" w:rsidR="0022308C" w:rsidRDefault="0022308C" w:rsidP="0022308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bei Ihrem DVD-Abonnement 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Haufe </w:t>
      </w:r>
      <w:r>
        <w:rPr>
          <w:rStyle w:val="normaltextrun"/>
          <w:rFonts w:ascii="Calibri" w:hAnsi="Calibri" w:cs="Calibri"/>
          <w:b/>
          <w:bCs/>
          <w:color w:val="333333"/>
          <w:sz w:val="22"/>
          <w:szCs w:val="22"/>
        </w:rPr>
        <w:t xml:space="preserve">SGB Office Professional </w:t>
      </w:r>
      <w:r>
        <w:rPr>
          <w:rStyle w:val="normaltextrun"/>
          <w:rFonts w:ascii="Calibri" w:hAnsi="Calibri" w:cs="Calibri"/>
          <w:sz w:val="22"/>
          <w:szCs w:val="22"/>
        </w:rPr>
        <w:t xml:space="preserve">gibt es zum </w:t>
      </w:r>
      <w:r w:rsidR="00202EB5">
        <w:rPr>
          <w:rStyle w:val="normaltextrun"/>
          <w:rFonts w:ascii="Calibri" w:hAnsi="Calibri" w:cs="Calibri"/>
          <w:sz w:val="22"/>
          <w:szCs w:val="22"/>
        </w:rPr>
        <w:t xml:space="preserve">September </w:t>
      </w:r>
      <w:r>
        <w:rPr>
          <w:rStyle w:val="normaltextrun"/>
          <w:rFonts w:ascii="Calibri" w:hAnsi="Calibri" w:cs="Calibri"/>
          <w:sz w:val="22"/>
          <w:szCs w:val="22"/>
        </w:rPr>
        <w:t>2023 eine Umstellung. Wie der Verlag (Haufe-Lexware) mitteilt, werden ab dem 01.0</w:t>
      </w:r>
      <w:r w:rsidR="00202EB5">
        <w:rPr>
          <w:rStyle w:val="normaltextrun"/>
          <w:rFonts w:ascii="Calibri" w:hAnsi="Calibri" w:cs="Calibri"/>
          <w:sz w:val="22"/>
          <w:szCs w:val="22"/>
        </w:rPr>
        <w:t>9</w:t>
      </w:r>
      <w:r>
        <w:rPr>
          <w:rStyle w:val="normaltextrun"/>
          <w:rFonts w:ascii="Calibri" w:hAnsi="Calibri" w:cs="Calibri"/>
          <w:sz w:val="22"/>
          <w:szCs w:val="22"/>
        </w:rPr>
        <w:t>.2023 die Inhalte Ihrer DVD-Version nur noch online zur Verfügung gestellt. Nachhaltigkeitsaspekte und das veränderte Nutzungsverhalten sind der Grund dafür.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55E7AD9" w14:textId="158A31AF" w:rsidR="0022308C" w:rsidRDefault="0022308C" w:rsidP="0022308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202EB5">
        <w:rPr>
          <w:rStyle w:val="normaltextrun"/>
          <w:rFonts w:ascii="Calibri" w:hAnsi="Calibri" w:cs="Calibri"/>
          <w:b/>
          <w:bCs/>
          <w:sz w:val="22"/>
          <w:szCs w:val="22"/>
        </w:rPr>
        <w:t>Die gute Nachricht</w:t>
      </w:r>
      <w:r w:rsidR="00202EB5">
        <w:rPr>
          <w:rStyle w:val="normaltextrun"/>
          <w:rFonts w:ascii="Calibri" w:hAnsi="Calibri" w:cs="Calibri"/>
          <w:sz w:val="22"/>
          <w:szCs w:val="22"/>
        </w:rPr>
        <w:t>:</w:t>
      </w:r>
      <w:r>
        <w:rPr>
          <w:rStyle w:val="normaltextrun"/>
          <w:rFonts w:ascii="Calibri" w:hAnsi="Calibri" w:cs="Calibri"/>
          <w:sz w:val="22"/>
          <w:szCs w:val="22"/>
        </w:rPr>
        <w:t xml:space="preserve"> Für Sie bietet das Online-Abonnement </w:t>
      </w:r>
      <w:r w:rsidR="00202EB5">
        <w:rPr>
          <w:rStyle w:val="normaltextrun"/>
          <w:rFonts w:ascii="Calibri" w:hAnsi="Calibri" w:cs="Calibri"/>
          <w:sz w:val="22"/>
          <w:szCs w:val="22"/>
        </w:rPr>
        <w:t>alle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="00202EB5">
        <w:rPr>
          <w:rStyle w:val="normaltextrun"/>
          <w:rFonts w:ascii="Calibri" w:hAnsi="Calibri" w:cs="Calibri"/>
          <w:sz w:val="22"/>
          <w:szCs w:val="22"/>
        </w:rPr>
        <w:t>bisherigen I</w:t>
      </w:r>
      <w:r>
        <w:rPr>
          <w:rStyle w:val="normaltextrun"/>
          <w:rFonts w:ascii="Calibri" w:hAnsi="Calibri" w:cs="Calibri"/>
          <w:sz w:val="22"/>
          <w:szCs w:val="22"/>
        </w:rPr>
        <w:t>nhalt</w:t>
      </w:r>
      <w:r w:rsidR="00202EB5">
        <w:rPr>
          <w:rStyle w:val="normaltextrun"/>
          <w:rFonts w:ascii="Calibri" w:hAnsi="Calibri" w:cs="Calibri"/>
          <w:sz w:val="22"/>
          <w:szCs w:val="22"/>
        </w:rPr>
        <w:t>e und Services</w:t>
      </w:r>
      <w:r>
        <w:rPr>
          <w:rStyle w:val="normaltextrun"/>
          <w:rFonts w:ascii="Calibri" w:hAnsi="Calibri" w:cs="Calibri"/>
          <w:sz w:val="22"/>
          <w:szCs w:val="22"/>
        </w:rPr>
        <w:t xml:space="preserve"> zu einem </w:t>
      </w:r>
      <w:r w:rsidR="00202EB5" w:rsidRPr="00202EB5"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deutlich günstigeren </w:t>
      </w:r>
      <w:r w:rsidRPr="00202EB5">
        <w:rPr>
          <w:rStyle w:val="normaltextrun"/>
          <w:rFonts w:ascii="Calibri" w:hAnsi="Calibri" w:cs="Calibri"/>
          <w:b/>
          <w:bCs/>
          <w:sz w:val="22"/>
          <w:szCs w:val="22"/>
        </w:rPr>
        <w:t>Preis</w:t>
      </w:r>
      <w:r>
        <w:rPr>
          <w:rStyle w:val="normaltextrun"/>
          <w:rFonts w:ascii="Calibri" w:hAnsi="Calibri" w:cs="Calibri"/>
          <w:sz w:val="22"/>
          <w:szCs w:val="22"/>
        </w:rPr>
        <w:t>.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49B7E66" w14:textId="77777777" w:rsidR="0022308C" w:rsidRDefault="0022308C" w:rsidP="0022308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C4CBEEF" w14:textId="30ED6A38" w:rsidR="0022308C" w:rsidRDefault="0022308C" w:rsidP="00202EB5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Sie 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sparen brutto € 2</w:t>
      </w:r>
      <w:r w:rsidR="00202EB5">
        <w:rPr>
          <w:rStyle w:val="normaltextrun"/>
          <w:rFonts w:ascii="Calibri" w:hAnsi="Calibri" w:cs="Calibri"/>
          <w:b/>
          <w:bCs/>
          <w:sz w:val="22"/>
          <w:szCs w:val="22"/>
        </w:rPr>
        <w:t>62,16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pro Jahr</w:t>
      </w:r>
      <w:r>
        <w:rPr>
          <w:rStyle w:val="normaltextrun"/>
          <w:rFonts w:ascii="Calibri" w:hAnsi="Calibri" w:cs="Calibri"/>
          <w:sz w:val="22"/>
          <w:szCs w:val="22"/>
        </w:rPr>
        <w:t xml:space="preserve"> als Bezieher:In eines Einzellizenz-Abonnements</w:t>
      </w:r>
      <w:r w:rsidR="00202EB5">
        <w:rPr>
          <w:rStyle w:val="normaltextrun"/>
          <w:rFonts w:ascii="Calibri" w:hAnsi="Calibri" w:cs="Calibri"/>
          <w:sz w:val="22"/>
          <w:szCs w:val="22"/>
        </w:rPr>
        <w:t>, Mehrfachlizenzen abweichend</w:t>
      </w:r>
    </w:p>
    <w:p w14:paraId="1745B34A" w14:textId="4B966B34" w:rsidR="0022308C" w:rsidRDefault="0022308C" w:rsidP="00202EB5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Der Jahresbezug für die Online-Version beträgt aktuell </w:t>
      </w: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 xml:space="preserve">€ </w:t>
      </w:r>
      <w:r w:rsidR="00202EB5"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694,43</w:t>
      </w: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 xml:space="preserve"> brutto für die Einzellizenz, 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Mehrfachlizenzen abweichend</w:t>
      </w:r>
      <w:r>
        <w:rPr>
          <w:rStyle w:val="normaltextrun"/>
          <w:rFonts w:ascii="Calibri" w:hAnsi="Calibri" w:cs="Calibri"/>
          <w:sz w:val="22"/>
          <w:szCs w:val="22"/>
        </w:rPr>
        <w:t xml:space="preserve">; im Vergleich dazu erhielten Sie jährlich 6 DVD-Updates zu je € </w:t>
      </w:r>
      <w:r w:rsidR="00202EB5">
        <w:rPr>
          <w:rStyle w:val="normaltextrun"/>
          <w:rFonts w:ascii="Calibri" w:hAnsi="Calibri" w:cs="Calibri"/>
          <w:sz w:val="22"/>
          <w:szCs w:val="22"/>
        </w:rPr>
        <w:t>159,43</w:t>
      </w:r>
      <w:r>
        <w:rPr>
          <w:rStyle w:val="normaltextrun"/>
          <w:rFonts w:ascii="Calibri" w:hAnsi="Calibri" w:cs="Calibri"/>
          <w:sz w:val="22"/>
          <w:szCs w:val="22"/>
        </w:rPr>
        <w:t xml:space="preserve"> inkl. MwSt. (insg. € </w:t>
      </w:r>
      <w:r w:rsidR="00202EB5">
        <w:rPr>
          <w:rStyle w:val="normaltextrun"/>
          <w:rFonts w:ascii="Calibri" w:hAnsi="Calibri" w:cs="Calibri"/>
          <w:sz w:val="22"/>
          <w:szCs w:val="22"/>
        </w:rPr>
        <w:t>956,58</w:t>
      </w:r>
      <w:r>
        <w:rPr>
          <w:rStyle w:val="normaltextrun"/>
          <w:rFonts w:ascii="Calibri" w:hAnsi="Calibri" w:cs="Calibri"/>
          <w:sz w:val="22"/>
          <w:szCs w:val="22"/>
        </w:rPr>
        <w:t xml:space="preserve"> inkl. MwSt.)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7FBD6E7" w14:textId="77777777" w:rsidR="0022308C" w:rsidRDefault="0022308C" w:rsidP="00202EB5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Sie sparen Zeit und sind automatisch immer auf dem aktuellen rechtssicheren Stand, ganz ohne manuelle Installation des DVD-Updates 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3703E86" w14:textId="77777777" w:rsidR="0022308C" w:rsidRDefault="0022308C" w:rsidP="00202EB5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Sie nutzen eine zeitgemäße und nachhaltige Version ihres bewährten Fachinformations-Systems 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41B7604" w14:textId="77777777" w:rsidR="0022308C" w:rsidRDefault="0022308C" w:rsidP="00202EB5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In Zeiten von Hybrid-Arbeit arbeiten Sie völlig ortsunabhängig 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C8B6166" w14:textId="77777777" w:rsidR="0022308C" w:rsidRDefault="0022308C" w:rsidP="00202EB5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Sie erhalten fortan eine kalenderjährliche Jahrespreisrechnung. 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A24801D" w14:textId="51CE6540" w:rsidR="0022308C" w:rsidRDefault="0022308C" w:rsidP="0022308C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60F3245" w14:textId="77777777" w:rsidR="00202EB5" w:rsidRDefault="00202EB5" w:rsidP="0022308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2553AE54" w14:textId="0D21A992" w:rsidR="0022308C" w:rsidRDefault="0022308C" w:rsidP="0022308C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Was ist zu tun? </w:t>
      </w:r>
      <w:r>
        <w:rPr>
          <w:rStyle w:val="normaltextrun"/>
          <w:rFonts w:ascii="Calibri" w:hAnsi="Calibri" w:cs="Calibri"/>
          <w:sz w:val="22"/>
          <w:szCs w:val="22"/>
        </w:rPr>
        <w:t>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F730713" w14:textId="5AE35737" w:rsidR="00202EB5" w:rsidRDefault="00202EB5" w:rsidP="0022308C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14:paraId="331BEFE1" w14:textId="0B9C2B0E" w:rsidR="00202EB5" w:rsidRDefault="00202EB5" w:rsidP="00202EB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Übermitteln Sie uns hierzu bitte die personalisierte E-Mail-Adresse, Anrede, Vor- und Familiennamen des Users (zwingend erforderlich für die Freischaltung).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E95C7B9" w14:textId="77777777" w:rsidR="00202EB5" w:rsidRDefault="00202EB5" w:rsidP="0022308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22022428" w14:textId="5F1A5901" w:rsidR="0022308C" w:rsidRDefault="00202EB5" w:rsidP="0022308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Anschließend </w:t>
      </w:r>
      <w:r w:rsidR="0022308C">
        <w:rPr>
          <w:rStyle w:val="normaltextrun"/>
          <w:rFonts w:ascii="Calibri" w:hAnsi="Calibri" w:cs="Calibri"/>
          <w:sz w:val="22"/>
          <w:szCs w:val="22"/>
        </w:rPr>
        <w:t xml:space="preserve">schreiben wir Ihr DVD-Abo einfach auf ein Online-Abo um. </w:t>
      </w:r>
      <w:r w:rsidR="00D71207">
        <w:rPr>
          <w:rStyle w:val="normaltextrun"/>
          <w:rFonts w:ascii="Calibri" w:hAnsi="Calibri" w:cs="Calibri"/>
          <w:sz w:val="22"/>
          <w:szCs w:val="22"/>
        </w:rPr>
        <w:t xml:space="preserve">Sie erhalten die Zugangsdaten via E-Mail. </w:t>
      </w:r>
      <w:r w:rsidR="0022308C">
        <w:rPr>
          <w:rStyle w:val="normaltextrun"/>
          <w:rFonts w:ascii="Calibri" w:hAnsi="Calibri" w:cs="Calibri"/>
          <w:sz w:val="22"/>
          <w:szCs w:val="22"/>
        </w:rPr>
        <w:t>Ab diesem Zeitpunkt greifen Sie auf Ihre gewohnten Inhalte dann einfach online zu.  </w:t>
      </w:r>
      <w:r w:rsidR="0022308C">
        <w:rPr>
          <w:rStyle w:val="eop"/>
          <w:rFonts w:ascii="Calibri" w:hAnsi="Calibri" w:cs="Calibri"/>
          <w:sz w:val="22"/>
          <w:szCs w:val="22"/>
        </w:rPr>
        <w:t> </w:t>
      </w:r>
    </w:p>
    <w:p w14:paraId="5C802125" w14:textId="77777777" w:rsidR="0022308C" w:rsidRDefault="0022308C" w:rsidP="0022308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A847AEF" w14:textId="2CDD945D" w:rsidR="0022308C" w:rsidRDefault="0022308C" w:rsidP="0022308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Bitte geben Sie als Betreff „Umstellung </w:t>
      </w:r>
      <w:r w:rsidR="00202EB5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SGB </w:t>
      </w:r>
      <w:r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Office </w:t>
      </w:r>
      <w:r w:rsidR="00202EB5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Professional </w:t>
      </w:r>
      <w:r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DVD auf Online“ an.  </w:t>
      </w:r>
      <w:r>
        <w:rPr>
          <w:rStyle w:val="normaltextrun"/>
          <w:rFonts w:ascii="Calibri" w:hAnsi="Calibri" w:cs="Calibri"/>
          <w:sz w:val="22"/>
          <w:szCs w:val="22"/>
        </w:rPr>
        <w:t>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76CEB49" w14:textId="77777777" w:rsidR="0022308C" w:rsidRDefault="0022308C" w:rsidP="0022308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Sobald uns Ihre Daten vorliegen, erhalten Sie umgehend eine E-Mail mit Ihren Zugangsdaten für die jeweilige Online-Datenbank.  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88AF56E" w14:textId="77777777" w:rsidR="0022308C" w:rsidRDefault="0022308C" w:rsidP="0022308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 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5F679B8" w14:textId="77777777" w:rsidR="0022308C" w:rsidRDefault="0022308C" w:rsidP="0022308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Wir helfen Ihnen gerne: </w:t>
      </w:r>
      <w:r>
        <w:rPr>
          <w:rStyle w:val="normaltextrun"/>
          <w:rFonts w:ascii="Calibri" w:hAnsi="Calibri" w:cs="Calibri"/>
          <w:sz w:val="22"/>
          <w:szCs w:val="22"/>
        </w:rPr>
        <w:t>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BA84BF4" w14:textId="77777777" w:rsidR="0022308C" w:rsidRDefault="0022308C" w:rsidP="0022308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Signatur Buchhändler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276ADC0" w14:textId="77777777" w:rsidR="0022308C" w:rsidRDefault="0022308C" w:rsidP="0022308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DF47DFB" w14:textId="77777777" w:rsidR="0022308C" w:rsidRDefault="0022308C" w:rsidP="0022308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605321B" w14:textId="77777777" w:rsidR="0083641D" w:rsidRDefault="0083641D"/>
    <w:sectPr w:rsidR="0083641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54063"/>
    <w:multiLevelType w:val="multilevel"/>
    <w:tmpl w:val="C69CF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63717B8"/>
    <w:multiLevelType w:val="multilevel"/>
    <w:tmpl w:val="66506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68B13AD"/>
    <w:multiLevelType w:val="hybridMultilevel"/>
    <w:tmpl w:val="39DE8C0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3824197">
    <w:abstractNumId w:val="0"/>
  </w:num>
  <w:num w:numId="2" w16cid:durableId="807014808">
    <w:abstractNumId w:val="1"/>
  </w:num>
  <w:num w:numId="3" w16cid:durableId="1293251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08C"/>
    <w:rsid w:val="00202EB5"/>
    <w:rsid w:val="0022308C"/>
    <w:rsid w:val="0083641D"/>
    <w:rsid w:val="00D71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996D7"/>
  <w15:chartTrackingRefBased/>
  <w15:docId w15:val="{09007C23-8A3C-46AC-BA76-7C0E505A2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paragraph">
    <w:name w:val="paragraph"/>
    <w:basedOn w:val="Standard"/>
    <w:rsid w:val="00223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normaltextrun">
    <w:name w:val="normaltextrun"/>
    <w:basedOn w:val="Absatz-Standardschriftart"/>
    <w:rsid w:val="0022308C"/>
  </w:style>
  <w:style w:type="character" w:customStyle="1" w:styleId="eop">
    <w:name w:val="eop"/>
    <w:basedOn w:val="Absatz-Standardschriftart"/>
    <w:rsid w:val="002230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27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65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5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2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75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79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64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85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79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41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56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11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1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0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9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5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2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9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A030CDBF1E8804F8419DD19D65701EB" ma:contentTypeVersion="13" ma:contentTypeDescription="Ein neues Dokument erstellen." ma:contentTypeScope="" ma:versionID="70d6690c76700298369592038a096e8f">
  <xsd:schema xmlns:xsd="http://www.w3.org/2001/XMLSchema" xmlns:xs="http://www.w3.org/2001/XMLSchema" xmlns:p="http://schemas.microsoft.com/office/2006/metadata/properties" xmlns:ns2="73e035f6-5aa3-4a15-89e0-05bd772bad28" xmlns:ns3="3e5ad9a0-33be-4422-955b-926c158cc524" targetNamespace="http://schemas.microsoft.com/office/2006/metadata/properties" ma:root="true" ma:fieldsID="94ceb08a4ad16ac4cd4e76bd79a681b0" ns2:_="" ns3:_="">
    <xsd:import namespace="73e035f6-5aa3-4a15-89e0-05bd772bad28"/>
    <xsd:import namespace="3e5ad9a0-33be-4422-955b-926c158cc5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e035f6-5aa3-4a15-89e0-05bd772bad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Bildmarkierungen" ma:readOnly="false" ma:fieldId="{5cf76f15-5ced-4ddc-b409-7134ff3c332f}" ma:taxonomyMulti="true" ma:sspId="610b91f3-4cae-474f-8494-646efe3ce2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5ad9a0-33be-4422-955b-926c158cc52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b863c037-85c6-45dd-9cff-f7615afb9167}" ma:internalName="TaxCatchAll" ma:showField="CatchAllData" ma:web="3e5ad9a0-33be-4422-955b-926c158cc5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3e035f6-5aa3-4a15-89e0-05bd772bad28">
      <Terms xmlns="http://schemas.microsoft.com/office/infopath/2007/PartnerControls"/>
    </lcf76f155ced4ddcb4097134ff3c332f>
    <TaxCatchAll xmlns="3e5ad9a0-33be-4422-955b-926c158cc524" xsi:nil="true"/>
  </documentManagement>
</p:properties>
</file>

<file path=customXml/itemProps1.xml><?xml version="1.0" encoding="utf-8"?>
<ds:datastoreItem xmlns:ds="http://schemas.openxmlformats.org/officeDocument/2006/customXml" ds:itemID="{73E1032C-3A3E-42C3-A72E-FF3C0BFFB0AB}"/>
</file>

<file path=customXml/itemProps2.xml><?xml version="1.0" encoding="utf-8"?>
<ds:datastoreItem xmlns:ds="http://schemas.openxmlformats.org/officeDocument/2006/customXml" ds:itemID="{ADA50DA5-8847-4621-8820-F77F6C7AAB1F}"/>
</file>

<file path=customXml/itemProps3.xml><?xml version="1.0" encoding="utf-8"?>
<ds:datastoreItem xmlns:ds="http://schemas.openxmlformats.org/officeDocument/2006/customXml" ds:itemID="{2D9A1D26-F41D-4981-B3C5-B3E0793C57A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Leitl, Marcus</dc:creator>
  <cp:keywords/>
  <dc:description/>
  <cp:lastModifiedBy>Leitl, Marcus</cp:lastModifiedBy>
  <cp:revision>2</cp:revision>
  <dcterms:created xsi:type="dcterms:W3CDTF">2023-07-11T10:01:00Z</dcterms:created>
  <dcterms:modified xsi:type="dcterms:W3CDTF">2023-07-19T14:27:00Z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0x0101000A030CDBF1E8804F8419DD19D65701EB</vt:lpwstr>
  </property>
</Properties>
</file>