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8CA1" w14:textId="77777777" w:rsidR="00B656BD" w:rsidRDefault="00B656BD" w:rsidP="00B65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Achtung: Wichtige Kundeninformation!</w:t>
      </w:r>
      <w:r>
        <w:rPr>
          <w:rStyle w:val="normaltextrun"/>
          <w:rFonts w:ascii="Calibri" w:hAnsi="Calibri" w:cs="Calibri"/>
          <w:sz w:val="26"/>
          <w:szCs w:val="26"/>
        </w:rPr>
        <w:t>   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47A8CCA9" w14:textId="7A49204D" w:rsidR="00B656BD" w:rsidRDefault="00B656BD" w:rsidP="00B65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Umstellung Ihrer </w:t>
      </w:r>
      <w:r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>DVD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-Version </w:t>
      </w:r>
      <w:r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 xml:space="preserve">Haufe Vertragsgestaltung 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auf </w:t>
      </w:r>
      <w:r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>Online</w:t>
      </w:r>
      <w:r>
        <w:rPr>
          <w:rStyle w:val="eop"/>
          <w:rFonts w:ascii="Calibri" w:hAnsi="Calibri" w:cs="Calibri"/>
          <w:color w:val="0070C0"/>
          <w:sz w:val="26"/>
          <w:szCs w:val="26"/>
        </w:rPr>
        <w:t> </w:t>
      </w:r>
    </w:p>
    <w:p w14:paraId="31C056DF" w14:textId="77777777" w:rsidR="00B656BD" w:rsidRDefault="00B656BD" w:rsidP="00B65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3AD17CEF" w14:textId="77777777" w:rsidR="00B656BD" w:rsidRDefault="00B656BD" w:rsidP="00B65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Sehr geehrte/r Kunde/in,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B2A116" w14:textId="206A2B84" w:rsidR="00B656BD" w:rsidRDefault="00B656BD" w:rsidP="00B65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bei Ihrem DVD-Abonnement Haufe </w:t>
      </w:r>
      <w:r w:rsidR="00CF375F">
        <w:rPr>
          <w:rStyle w:val="normaltextrun"/>
          <w:rFonts w:ascii="Calibri" w:hAnsi="Calibri" w:cs="Calibri"/>
          <w:sz w:val="22"/>
          <w:szCs w:val="22"/>
        </w:rPr>
        <w:t>Vertragsgestaltung</w:t>
      </w:r>
      <w:r>
        <w:rPr>
          <w:rStyle w:val="normaltextrun"/>
          <w:rFonts w:ascii="Calibri" w:hAnsi="Calibri" w:cs="Calibri"/>
          <w:sz w:val="22"/>
          <w:szCs w:val="22"/>
        </w:rPr>
        <w:t xml:space="preserve"> gibt es eine Umstellung. Wie der Verlag (Haufe-Lexware) mitteilt, werden die Inhalte Ihrer DVD-Version nur noch online zur Verfügung gestellt. Nachhaltigkeitsaspekte und das veränderte Nutzungsverhalten sind der Grund dafür.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DA8EAE" w14:textId="4925CB57" w:rsidR="00B656BD" w:rsidRDefault="00B656BD" w:rsidP="00B65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Die gute Nachricht</w:t>
      </w:r>
      <w:r>
        <w:rPr>
          <w:rStyle w:val="normaltextrun"/>
          <w:rFonts w:ascii="Calibri" w:hAnsi="Calibri" w:cs="Calibri"/>
          <w:sz w:val="22"/>
          <w:szCs w:val="22"/>
        </w:rPr>
        <w:t xml:space="preserve">: Für Sie bietet das Online-Abonnement mehr Inhalte und Services </w:t>
      </w:r>
      <w:r w:rsidR="00CC5ED9">
        <w:rPr>
          <w:rStyle w:val="normaltextrun"/>
          <w:rFonts w:ascii="Calibri" w:hAnsi="Calibri" w:cs="Calibri"/>
          <w:sz w:val="22"/>
          <w:szCs w:val="22"/>
        </w:rPr>
        <w:t xml:space="preserve">und das </w:t>
      </w:r>
      <w:r>
        <w:rPr>
          <w:rStyle w:val="normaltextrun"/>
          <w:rFonts w:ascii="Calibri" w:hAnsi="Calibri" w:cs="Calibri"/>
          <w:sz w:val="22"/>
          <w:szCs w:val="22"/>
        </w:rPr>
        <w:t xml:space="preserve">zum </w:t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gleichen </w:t>
      </w:r>
      <w:r w:rsidRPr="00B656BD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Preis</w:t>
      </w:r>
      <w:r w:rsidRPr="00B656BD">
        <w:rPr>
          <w:rStyle w:val="ui-provider"/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37A059D7" w14:textId="77777777" w:rsidR="00B656BD" w:rsidRDefault="00B656BD" w:rsidP="00B65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078B38" w14:textId="2B730956" w:rsidR="00B656BD" w:rsidRDefault="00B656BD" w:rsidP="00B65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Mit Vertragsgestaltung online</w:t>
      </w: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von mehr Vorteilen profitieren:</w:t>
      </w:r>
      <w:r>
        <w:rPr>
          <w:rStyle w:val="normaltextrun"/>
          <w:rFonts w:ascii="Calibri" w:hAnsi="Calibri" w:cs="Calibri"/>
          <w:color w:val="0070C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2ABC8230" w14:textId="77777777" w:rsidR="00B656BD" w:rsidRDefault="00B656BD" w:rsidP="00B65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CDB268F" w14:textId="77777777" w:rsidR="00B656BD" w:rsidRDefault="00B656BD" w:rsidP="00B656B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Unschlagbare Aktualität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62FB7E" w14:textId="366FB360" w:rsidR="00B656BD" w:rsidRDefault="00B656BD" w:rsidP="00B656B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Sie verpassen keine rechtlichen Entwicklungen und bekommen wertvolle Anregungen für die tägliche Arbeit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56C572" w14:textId="77777777" w:rsidR="00B656BD" w:rsidRDefault="00B656BD" w:rsidP="00B656B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Ortsunabhängig recherchieren &amp; arbeiten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E19ADA" w14:textId="3F542639" w:rsidR="00B656BD" w:rsidRPr="001C10E8" w:rsidRDefault="00B656BD" w:rsidP="00B656B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Sofortiger Zugriff auf die Inhalte der Online-Datenbank ist von jedem Laptop/PC möglich</w:t>
      </w:r>
    </w:p>
    <w:p w14:paraId="3EFE8160" w14:textId="52DBEB26" w:rsidR="00B656BD" w:rsidRPr="001C10E8" w:rsidRDefault="00B656BD" w:rsidP="00B656B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Sie </w:t>
      </w:r>
      <w:r w:rsidRPr="001C10E8">
        <w:rPr>
          <w:rStyle w:val="normaltextrun"/>
          <w:rFonts w:ascii="Calibri" w:hAnsi="Calibri" w:cs="Calibri"/>
          <w:sz w:val="22"/>
          <w:szCs w:val="22"/>
        </w:rPr>
        <w:t xml:space="preserve">sparen Zeit und sind automatisch immer auf dem aktuellen rechtssicheren Stand, ganz </w:t>
      </w:r>
      <w:r w:rsidRPr="00880720">
        <w:rPr>
          <w:rStyle w:val="normaltextrun"/>
          <w:rFonts w:ascii="Calibri" w:hAnsi="Calibri" w:cs="Calibri"/>
          <w:b/>
          <w:bCs/>
          <w:sz w:val="22"/>
          <w:szCs w:val="22"/>
        </w:rPr>
        <w:t>ohne manuelle Installation des DVD-Updates</w:t>
      </w:r>
      <w:r w:rsidRPr="001C10E8">
        <w:rPr>
          <w:rStyle w:val="normaltextrun"/>
          <w:rFonts w:ascii="Calibri" w:hAnsi="Calibri" w:cs="Calibri"/>
          <w:sz w:val="22"/>
          <w:szCs w:val="22"/>
        </w:rPr>
        <w:t> </w:t>
      </w:r>
    </w:p>
    <w:p w14:paraId="44B61418" w14:textId="781C5E40" w:rsidR="00B656BD" w:rsidRPr="001C10E8" w:rsidRDefault="00B656BD" w:rsidP="00B656B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Sie </w:t>
      </w:r>
      <w:r w:rsidRPr="001C10E8">
        <w:rPr>
          <w:rStyle w:val="normaltextrun"/>
          <w:rFonts w:ascii="Calibri" w:hAnsi="Calibri" w:cs="Calibri"/>
          <w:sz w:val="22"/>
          <w:szCs w:val="22"/>
        </w:rPr>
        <w:t xml:space="preserve">erhalten fortan eine </w:t>
      </w:r>
      <w:r w:rsidRPr="001C10E8">
        <w:rPr>
          <w:rStyle w:val="normaltextrun"/>
          <w:rFonts w:ascii="Calibri" w:hAnsi="Calibri" w:cs="Calibri"/>
          <w:b/>
          <w:bCs/>
          <w:sz w:val="22"/>
          <w:szCs w:val="22"/>
        </w:rPr>
        <w:t>kalenderjährliche Jahrespreisrechnung </w:t>
      </w:r>
      <w:r w:rsidRPr="001C10E8">
        <w:rPr>
          <w:rStyle w:val="normaltextrun"/>
          <w:sz w:val="22"/>
          <w:szCs w:val="22"/>
        </w:rPr>
        <w:t> </w:t>
      </w:r>
    </w:p>
    <w:p w14:paraId="182DBCDB" w14:textId="77777777" w:rsidR="00B656BD" w:rsidRPr="001C10E8" w:rsidRDefault="00B656BD" w:rsidP="00B656B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</w:rPr>
      </w:pPr>
      <w:r w:rsidRPr="001C10E8">
        <w:rPr>
          <w:rStyle w:val="normaltextrun"/>
          <w:rFonts w:ascii="Calibri" w:hAnsi="Calibri" w:cs="Calibri"/>
          <w:sz w:val="22"/>
          <w:szCs w:val="22"/>
        </w:rPr>
        <w:t xml:space="preserve">Und: Wir alle leisten einen Beitrag zur </w:t>
      </w:r>
      <w:r w:rsidRPr="001C10E8">
        <w:rPr>
          <w:rStyle w:val="normaltextrun"/>
          <w:rFonts w:ascii="Calibri" w:hAnsi="Calibri" w:cs="Calibri"/>
          <w:b/>
          <w:bCs/>
          <w:sz w:val="22"/>
          <w:szCs w:val="22"/>
        </w:rPr>
        <w:t>Nachhaltigkeit  </w:t>
      </w:r>
      <w:r w:rsidRPr="001C10E8">
        <w:rPr>
          <w:rStyle w:val="normaltextrun"/>
          <w:b/>
          <w:bCs/>
        </w:rPr>
        <w:t> </w:t>
      </w:r>
    </w:p>
    <w:p w14:paraId="60434252" w14:textId="77777777" w:rsidR="007A2539" w:rsidRDefault="007A2539" w:rsidP="00B656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73F8D158" w14:textId="31B0A1FD" w:rsidR="00B656BD" w:rsidRDefault="00B656BD" w:rsidP="00B65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2B8403D9" w14:textId="77777777" w:rsidR="00B656BD" w:rsidRDefault="00B656BD" w:rsidP="00B65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Was ist zu tun? </w:t>
      </w: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945E73" w14:textId="77777777" w:rsidR="00B656BD" w:rsidRDefault="00B656BD" w:rsidP="00B65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F80140" w14:textId="77777777" w:rsidR="00B656BD" w:rsidRDefault="00B656BD" w:rsidP="00B65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Übermitteln Sie uns hierzu bitte die personalisierte E-Mail-Adresse, Anrede, Vor- und Familiennamen des Users (zwingend erforderlich für die Freischaltung).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54B2D2" w14:textId="77777777" w:rsidR="00B656BD" w:rsidRDefault="00B656BD" w:rsidP="00B65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6D5CE01A" w14:textId="77777777" w:rsidR="00B656BD" w:rsidRDefault="00B656BD" w:rsidP="00B65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Anschließend schreiben wir Ihr DVD-Abo einfach auf ein Online-Abo um. Sie erhalten die Zugangsdaten via E-Mail. Ab diesem Zeitpunkt greifen Sie auf Ihre gewohnten Inhalte dann einfach online zu.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0E4008" w14:textId="77777777" w:rsidR="00B656BD" w:rsidRDefault="00B656BD" w:rsidP="00B65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BB2CAE" w14:textId="0492B934" w:rsidR="00B656BD" w:rsidRDefault="00B656BD" w:rsidP="00B65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Bitte geben Sie als Betreff „</w:t>
      </w:r>
      <w:r w:rsidRPr="002F53E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Umstellung </w:t>
      </w:r>
      <w:r w:rsidRPr="002F53EB">
        <w:rPr>
          <w:rStyle w:val="normaltextrun"/>
          <w:rFonts w:ascii="Calibri" w:hAnsi="Calibri" w:cs="Calibri"/>
          <w:b/>
          <w:bCs/>
          <w:sz w:val="22"/>
          <w:szCs w:val="22"/>
        </w:rPr>
        <w:t>Haufe Vertragsgestaltung</w:t>
      </w:r>
      <w:r w:rsidRPr="002F53E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auf Online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“ an.  </w:t>
      </w: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ADC469" w14:textId="1E4DFEA7" w:rsidR="00B656BD" w:rsidRDefault="00B656BD" w:rsidP="00B65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Sobald uns Ihre Daten vorliegen, erhalten Sie eine E-Mail mit Ihren Zugangsdaten für die jeweilige Online-Datenbank.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54C8A3" w14:textId="77777777" w:rsidR="00B656BD" w:rsidRDefault="00B656BD" w:rsidP="00B65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A1E80C" w14:textId="77777777" w:rsidR="00B656BD" w:rsidRDefault="00B656BD" w:rsidP="00B65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Wir helfen Ihnen gerne: </w:t>
      </w: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4FF9D0" w14:textId="77777777" w:rsidR="00B656BD" w:rsidRDefault="00B656BD" w:rsidP="00B65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Signatur Buchhändler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2F7827" w14:textId="77777777" w:rsidR="00B656BD" w:rsidRDefault="00B656BD" w:rsidP="00B65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574D93" w14:textId="77777777" w:rsidR="00C65B88" w:rsidRDefault="00C65B88"/>
    <w:sectPr w:rsidR="00C65B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0D9"/>
    <w:multiLevelType w:val="hybridMultilevel"/>
    <w:tmpl w:val="F7C60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857B1"/>
    <w:multiLevelType w:val="multilevel"/>
    <w:tmpl w:val="EC44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353BD4"/>
    <w:multiLevelType w:val="hybridMultilevel"/>
    <w:tmpl w:val="031817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B2C58"/>
    <w:multiLevelType w:val="multilevel"/>
    <w:tmpl w:val="E586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8934D5"/>
    <w:multiLevelType w:val="multilevel"/>
    <w:tmpl w:val="336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C34C47"/>
    <w:multiLevelType w:val="multilevel"/>
    <w:tmpl w:val="0D0E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8D61AA"/>
    <w:multiLevelType w:val="multilevel"/>
    <w:tmpl w:val="05F8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8756241">
    <w:abstractNumId w:val="5"/>
  </w:num>
  <w:num w:numId="2" w16cid:durableId="1722635996">
    <w:abstractNumId w:val="3"/>
  </w:num>
  <w:num w:numId="3" w16cid:durableId="138032893">
    <w:abstractNumId w:val="6"/>
  </w:num>
  <w:num w:numId="4" w16cid:durableId="1329863449">
    <w:abstractNumId w:val="1"/>
  </w:num>
  <w:num w:numId="5" w16cid:durableId="1155804015">
    <w:abstractNumId w:val="4"/>
  </w:num>
  <w:num w:numId="6" w16cid:durableId="757292781">
    <w:abstractNumId w:val="2"/>
  </w:num>
  <w:num w:numId="7" w16cid:durableId="211281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BD"/>
    <w:rsid w:val="002F53EB"/>
    <w:rsid w:val="007A2539"/>
    <w:rsid w:val="00B656BD"/>
    <w:rsid w:val="00C47F08"/>
    <w:rsid w:val="00C65B88"/>
    <w:rsid w:val="00C73FF7"/>
    <w:rsid w:val="00CC5ED9"/>
    <w:rsid w:val="00C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58BA"/>
  <w15:chartTrackingRefBased/>
  <w15:docId w15:val="{9A019B30-E52C-4754-A152-E264C0F4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B6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656BD"/>
  </w:style>
  <w:style w:type="character" w:customStyle="1" w:styleId="eop">
    <w:name w:val="eop"/>
    <w:basedOn w:val="Absatz-Standardschriftart"/>
    <w:rsid w:val="00B656BD"/>
  </w:style>
  <w:style w:type="character" w:customStyle="1" w:styleId="ui-provider">
    <w:name w:val="ui-provider"/>
    <w:basedOn w:val="Absatz-Standardschriftart"/>
    <w:rsid w:val="00B65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0CDBF1E8804F8419DD19D65701EB" ma:contentTypeVersion="13" ma:contentTypeDescription="Create a new document." ma:contentTypeScope="" ma:versionID="980b1979dce5cf2da4655d1b29643ee1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393bba1f578014e6bf294dd286f2325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DCF70-1D03-461B-AD36-70A7B315DD97}">
  <ds:schemaRefs>
    <ds:schemaRef ds:uri="http://schemas.microsoft.com/office/2006/metadata/properties"/>
    <ds:schemaRef ds:uri="http://schemas.microsoft.com/office/infopath/2007/PartnerControls"/>
    <ds:schemaRef ds:uri="73e035f6-5aa3-4a15-89e0-05bd772bad28"/>
    <ds:schemaRef ds:uri="3e5ad9a0-33be-4422-955b-926c158cc524"/>
  </ds:schemaRefs>
</ds:datastoreItem>
</file>

<file path=customXml/itemProps2.xml><?xml version="1.0" encoding="utf-8"?>
<ds:datastoreItem xmlns:ds="http://schemas.openxmlformats.org/officeDocument/2006/customXml" ds:itemID="{CE43D5BC-9602-4B66-9EA7-CFB0390A0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3B9F7-41B9-41CD-BC5F-68C48F9150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Knebel, Gabriele</cp:lastModifiedBy>
  <cp:revision>7</cp:revision>
  <dcterms:created xsi:type="dcterms:W3CDTF">2023-11-16T13:37:00Z</dcterms:created>
  <dcterms:modified xsi:type="dcterms:W3CDTF">2023-11-17T09:07:00Z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MediaServiceImageTags">
    <vt:lpwstr/>
  </property>
</Properties>
</file>