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00112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8"/>
          <w:szCs w:val="28"/>
        </w:rPr>
        <w:t>Anstehende Produktüberführung +++ Bitte jetzt aktiv werden! +++</w:t>
      </w:r>
      <w:r>
        <w:rPr>
          <w:rStyle w:val="normaltextrun"/>
          <w:rFonts w:ascii="Calibri" w:hAnsi="Calibri" w:cs="Calibri"/>
          <w:color w:val="0070C0"/>
          <w:sz w:val="28"/>
          <w:szCs w:val="28"/>
        </w:rPr>
        <w:t> </w:t>
      </w:r>
      <w:r>
        <w:rPr>
          <w:rStyle w:val="eop"/>
          <w:rFonts w:ascii="Calibri" w:hAnsi="Calibri" w:cs="Calibri"/>
          <w:color w:val="0070C0"/>
          <w:sz w:val="28"/>
          <w:szCs w:val="28"/>
        </w:rPr>
        <w:t> </w:t>
      </w:r>
    </w:p>
    <w:p w14:paraId="3C05F54B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A00B7F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Liebe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Kolleg:innen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in der Fortsetzungsabteilung,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5E5EB64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0843683" w14:textId="43F4ED49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ich möchte Sie darüber informieren, dass das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DVD-Werk </w:t>
      </w:r>
      <w:proofErr w:type="spell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Rechnungslegung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nach IFRS,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von Schäffer-Poeschel demnächst eingestellt wird.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2C41F8" w14:textId="0AFDA1A4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Letztmalig w</w:t>
      </w:r>
      <w:r>
        <w:rPr>
          <w:rStyle w:val="normaltextru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 xml:space="preserve">rden Ihre Kund: innen mit der Update Version </w:t>
      </w:r>
      <w:proofErr w:type="spellStart"/>
      <w:r>
        <w:rPr>
          <w:rStyle w:val="normaltextrun"/>
          <w:rFonts w:ascii="Calibri" w:hAnsi="Calibri" w:cs="Calibri"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 xml:space="preserve">, DVD </w:t>
      </w:r>
      <w:r>
        <w:rPr>
          <w:rStyle w:val="normaltextrun"/>
          <w:rFonts w:ascii="Calibri" w:hAnsi="Calibri" w:cs="Calibri"/>
          <w:sz w:val="22"/>
          <w:szCs w:val="22"/>
        </w:rPr>
        <w:t>52</w:t>
      </w:r>
      <w:r>
        <w:rPr>
          <w:rStyle w:val="normaltextrun"/>
          <w:rFonts w:ascii="Calibri" w:hAnsi="Calibri" w:cs="Calibri"/>
          <w:sz w:val="22"/>
          <w:szCs w:val="22"/>
        </w:rPr>
        <w:t xml:space="preserve"> (</w:t>
      </w:r>
      <w:r>
        <w:rPr>
          <w:rStyle w:val="normaltextrun"/>
          <w:rFonts w:ascii="Calibri" w:hAnsi="Calibri" w:cs="Calibri"/>
          <w:sz w:val="20"/>
          <w:szCs w:val="20"/>
        </w:rPr>
        <w:t xml:space="preserve">ISBN </w:t>
      </w:r>
      <w:r w:rsidRPr="001E50A3">
        <w:rPr>
          <w:rStyle w:val="normaltextrun"/>
          <w:rFonts w:ascii="Calibri" w:hAnsi="Calibri" w:cs="Calibri"/>
          <w:sz w:val="20"/>
          <w:szCs w:val="20"/>
        </w:rPr>
        <w:t>978-3-7910-5575-6</w:t>
      </w:r>
      <w:r>
        <w:rPr>
          <w:rStyle w:val="normaltextrun"/>
          <w:rFonts w:ascii="Calibri" w:hAnsi="Calibri" w:cs="Calibri"/>
          <w:sz w:val="22"/>
          <w:szCs w:val="22"/>
        </w:rPr>
        <w:t>) zum 2</w:t>
      </w:r>
      <w:r>
        <w:rPr>
          <w:rStyle w:val="normaltextrun"/>
          <w:rFonts w:ascii="Calibri" w:hAnsi="Calibri" w:cs="Calibri"/>
          <w:sz w:val="22"/>
          <w:szCs w:val="22"/>
        </w:rPr>
        <w:t>4.03</w:t>
      </w:r>
      <w:r>
        <w:rPr>
          <w:rStyle w:val="normaltextrun"/>
          <w:rFonts w:ascii="Calibri" w:hAnsi="Calibri" w:cs="Calibri"/>
          <w:sz w:val="22"/>
          <w:szCs w:val="22"/>
        </w:rPr>
        <w:t xml:space="preserve">.2023 beliefert – ab </w:t>
      </w:r>
      <w:r>
        <w:rPr>
          <w:rStyle w:val="normaltextrun"/>
          <w:rFonts w:ascii="Calibri" w:hAnsi="Calibri" w:cs="Calibri"/>
          <w:sz w:val="22"/>
          <w:szCs w:val="22"/>
        </w:rPr>
        <w:t>April</w:t>
      </w:r>
      <w:r>
        <w:rPr>
          <w:rStyle w:val="normaltextrun"/>
          <w:rFonts w:ascii="Calibri" w:hAnsi="Calibri" w:cs="Calibri"/>
          <w:sz w:val="22"/>
          <w:szCs w:val="22"/>
        </w:rPr>
        <w:t xml:space="preserve"> 2023 werden alle Inhalte nur noch über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die Online-Version</w:t>
      </w:r>
      <w:r>
        <w:rPr>
          <w:rStyle w:val="normaltextrun"/>
          <w:rFonts w:ascii="Calibri" w:hAnsi="Calibri" w:cs="Calibri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>(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 xml:space="preserve">ISBN </w:t>
      </w:r>
      <w:r w:rsidRPr="001E50A3"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978-3-7992-3010-0</w:t>
      </w:r>
      <w:r>
        <w:rPr>
          <w:rStyle w:val="normaltextrun"/>
          <w:rFonts w:ascii="Calibri" w:hAnsi="Calibri" w:cs="Calibri"/>
          <w:color w:val="333333"/>
          <w:sz w:val="20"/>
          <w:szCs w:val="20"/>
          <w:shd w:val="clear" w:color="auto" w:fill="FFFFFF"/>
        </w:rPr>
        <w:t>)</w:t>
      </w:r>
      <w:r>
        <w:rPr>
          <w:rStyle w:val="normaltextrun"/>
          <w:rFonts w:ascii="Calibri" w:hAnsi="Calibri" w:cs="Calibri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</w:rPr>
        <w:t>zur Verfügung gestellt.  </w:t>
      </w:r>
      <w:r>
        <w:rPr>
          <w:rStyle w:val="eop"/>
          <w:rFonts w:ascii="Calibri" w:hAnsi="Calibri" w:cs="Calibri"/>
        </w:rPr>
        <w:t> </w:t>
      </w:r>
    </w:p>
    <w:p w14:paraId="0BEB7CAC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1A8117" w14:textId="08333ECB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Warum ist der Umstieg auf online so attraktiv? </w:t>
      </w:r>
      <w:r>
        <w:rPr>
          <w:rStyle w:val="normaltextrun"/>
          <w:rFonts w:ascii="Calibri" w:hAnsi="Calibri" w:cs="Calibri"/>
          <w:color w:val="0070C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37AA7D9D" w14:textId="6D4D16F1" w:rsidR="00D353BB" w:rsidRDefault="00D353BB" w:rsidP="00D353B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Neben den DVD-Inhalten profitieren Ihre </w:t>
      </w:r>
      <w:proofErr w:type="spellStart"/>
      <w:proofErr w:type="gram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Kund:innen</w:t>
      </w:r>
      <w:proofErr w:type="spellEnd"/>
      <w:proofErr w:type="gram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mit der Online-Version zusätzlich von inkludierten Weiterbildungsangeboten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– und dies alles zu einem </w:t>
      </w:r>
      <w:r w:rsidRPr="00D353BB"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Jahrespreis ab € 287,83 inkl. MwSt.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für die Einzellizenz, Mehrplatzlizenzen abweichend</w:t>
      </w:r>
    </w:p>
    <w:p w14:paraId="183912C0" w14:textId="347CA008" w:rsidR="00D353BB" w:rsidRPr="00D353BB" w:rsidRDefault="001E50A3" w:rsidP="00D353B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sz w:val="18"/>
          <w:szCs w:val="18"/>
        </w:rPr>
      </w:pPr>
      <w:r w:rsidRPr="00D353BB">
        <w:rPr>
          <w:rStyle w:val="normaltextrun"/>
          <w:rFonts w:ascii="Calibri" w:hAnsi="Calibri" w:cs="Calibri"/>
          <w:sz w:val="22"/>
          <w:szCs w:val="22"/>
        </w:rPr>
        <w:t xml:space="preserve">Ihre </w:t>
      </w:r>
      <w:proofErr w:type="spellStart"/>
      <w:proofErr w:type="gramStart"/>
      <w:r w:rsidRPr="00D353BB">
        <w:rPr>
          <w:rStyle w:val="normaltextrun"/>
          <w:rFonts w:ascii="Calibri" w:hAnsi="Calibri" w:cs="Calibri"/>
          <w:sz w:val="22"/>
          <w:szCs w:val="22"/>
        </w:rPr>
        <w:t>Kunden:innen</w:t>
      </w:r>
      <w:proofErr w:type="spellEnd"/>
      <w:proofErr w:type="gramEnd"/>
      <w:r w:rsidRPr="00D353BB">
        <w:rPr>
          <w:rStyle w:val="normaltextrun"/>
          <w:rFonts w:ascii="Calibri" w:hAnsi="Calibri" w:cs="Calibri"/>
          <w:sz w:val="22"/>
          <w:szCs w:val="22"/>
        </w:rPr>
        <w:t xml:space="preserve"> sparen Zeit und sind automatisch immer auf dem aktuellen rechtssicheren Stand, ganz ohne manuelle Installation des DVD-Updates  </w:t>
      </w:r>
      <w:r w:rsidRPr="00D353BB">
        <w:rPr>
          <w:rStyle w:val="eop"/>
          <w:rFonts w:ascii="Calibri" w:hAnsi="Calibri" w:cs="Calibri"/>
          <w:sz w:val="22"/>
          <w:szCs w:val="22"/>
        </w:rPr>
        <w:t> </w:t>
      </w:r>
    </w:p>
    <w:p w14:paraId="5F00763C" w14:textId="56B63D57" w:rsidR="00D353BB" w:rsidRPr="00D353BB" w:rsidRDefault="00D353BB" w:rsidP="00D353B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</w:t>
      </w:r>
      <w:r w:rsidRPr="00D353B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ortan 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wird </w:t>
      </w:r>
      <w:r w:rsidRPr="00D353B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eine kalenderjährliche Jahrespreisrechnung</w:t>
      </w:r>
      <w:r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gestellt</w:t>
      </w:r>
      <w:r w:rsidRPr="00D353BB">
        <w:rPr>
          <w:rStyle w:val="normaltextrun"/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 </w:t>
      </w:r>
    </w:p>
    <w:p w14:paraId="20CAF78D" w14:textId="77777777" w:rsidR="001E50A3" w:rsidRDefault="001E50A3" w:rsidP="00D353BB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Und: Wir alle leisten einen Beitrag zur 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2587A4D5" w14:textId="77777777" w:rsidR="001E50A3" w:rsidRDefault="001E50A3" w:rsidP="001E50A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FCB333A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Wie stellen Sie sicher, dass die Abonnements bei Ihnen notiert bleiben? 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11792C96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Unsere Bitte. Nehmen Sie am besten gleich mit Ihren </w:t>
      </w:r>
      <w:proofErr w:type="spellStart"/>
      <w:proofErr w:type="gramStart"/>
      <w:r>
        <w:rPr>
          <w:rStyle w:val="normaltextrun"/>
          <w:rFonts w:ascii="Calibri" w:hAnsi="Calibri" w:cs="Calibri"/>
          <w:b/>
          <w:bCs/>
          <w:sz w:val="22"/>
          <w:szCs w:val="22"/>
        </w:rPr>
        <w:t>Abonnent:innen</w:t>
      </w:r>
      <w:proofErr w:type="spellEnd"/>
      <w:proofErr w:type="gramEnd"/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Kontakt auf und erfragen Sie: 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BFAB0F" w14:textId="77777777" w:rsidR="0044519C" w:rsidRDefault="001E50A3" w:rsidP="0044519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wie viele Nutzer künftig auf die Datenbank </w:t>
      </w:r>
      <w:proofErr w:type="spellStart"/>
      <w:r w:rsidR="0044519C">
        <w:rPr>
          <w:rStyle w:val="normaltextrun"/>
          <w:rFonts w:ascii="Calibri" w:hAnsi="Calibri" w:cs="Calibri"/>
          <w:b/>
          <w:bCs/>
          <w:sz w:val="22"/>
          <w:szCs w:val="22"/>
        </w:rPr>
        <w:t>Baetge</w:t>
      </w:r>
      <w:proofErr w:type="spellEnd"/>
      <w:r>
        <w:rPr>
          <w:rStyle w:val="normaltextrun"/>
          <w:rFonts w:ascii="Calibri" w:hAnsi="Calibri" w:cs="Calibri"/>
          <w:b/>
          <w:bCs/>
          <w:sz w:val="22"/>
          <w:szCs w:val="22"/>
        </w:rPr>
        <w:t>;</w:t>
      </w:r>
      <w:r w:rsidR="0044519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Rechnungslegung</w:t>
      </w:r>
      <w:r w:rsidR="0044519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nach IFRS</w:t>
      </w:r>
      <w:r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Pr="0044519C">
        <w:rPr>
          <w:rStyle w:val="normaltextrun"/>
          <w:rFonts w:ascii="Calibri" w:hAnsi="Calibri" w:cs="Calibri"/>
          <w:b/>
          <w:bCs/>
          <w:sz w:val="22"/>
          <w:szCs w:val="22"/>
        </w:rPr>
        <w:t>online</w:t>
      </w:r>
      <w:r>
        <w:rPr>
          <w:rStyle w:val="normaltextrun"/>
          <w:rFonts w:ascii="Calibri" w:hAnsi="Calibri" w:cs="Calibri"/>
          <w:sz w:val="22"/>
          <w:szCs w:val="22"/>
        </w:rPr>
        <w:t xml:space="preserve"> zugreifen wollen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DEE2E4" w14:textId="473873CF" w:rsidR="001E50A3" w:rsidRPr="0044519C" w:rsidRDefault="001E50A3" w:rsidP="0044519C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4519C">
        <w:rPr>
          <w:rStyle w:val="normaltextrun"/>
          <w:rFonts w:ascii="Calibri" w:hAnsi="Calibri" w:cs="Calibri"/>
          <w:sz w:val="22"/>
          <w:szCs w:val="22"/>
        </w:rPr>
        <w:t>wie </w:t>
      </w:r>
      <w:r w:rsidRPr="0044519C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Anrede, Name, Vorname und personalisierte E-Mailadresse lauten </w:t>
      </w:r>
      <w:r w:rsidRPr="0044519C">
        <w:rPr>
          <w:rStyle w:val="normaltextrun"/>
          <w:rFonts w:ascii="Calibri" w:hAnsi="Calibri" w:cs="Calibri"/>
          <w:sz w:val="22"/>
          <w:szCs w:val="22"/>
        </w:rPr>
        <w:t>(diese Daten benötigen wir zwingend für die Freischaltung des Online-Zugangs). </w:t>
      </w:r>
      <w:r w:rsidRPr="0044519C">
        <w:rPr>
          <w:rStyle w:val="eop"/>
          <w:rFonts w:ascii="Calibri" w:hAnsi="Calibri" w:cs="Calibri"/>
          <w:sz w:val="22"/>
          <w:szCs w:val="22"/>
        </w:rPr>
        <w:t> </w:t>
      </w:r>
    </w:p>
    <w:p w14:paraId="08B3256A" w14:textId="77777777" w:rsidR="001E50A3" w:rsidRDefault="001E50A3" w:rsidP="001E50A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AF0C27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4472C4"/>
          <w:sz w:val="22"/>
          <w:szCs w:val="22"/>
        </w:rPr>
        <w:t>Wir haben alles vorbereitet, damit Sie schnell Kontakt aufnehmen können:</w:t>
      </w:r>
      <w:r>
        <w:rPr>
          <w:rStyle w:val="normaltextrun"/>
          <w:rFonts w:ascii="Calibri" w:hAnsi="Calibri" w:cs="Calibri"/>
          <w:color w:val="4472C4"/>
          <w:sz w:val="22"/>
          <w:szCs w:val="22"/>
        </w:rPr>
        <w:t> </w:t>
      </w:r>
      <w:r>
        <w:rPr>
          <w:rStyle w:val="eop"/>
          <w:rFonts w:ascii="Calibri" w:hAnsi="Calibri" w:cs="Calibri"/>
          <w:color w:val="4472C4"/>
          <w:sz w:val="22"/>
          <w:szCs w:val="22"/>
        </w:rPr>
        <w:t> </w:t>
      </w:r>
    </w:p>
    <w:p w14:paraId="65721A4B" w14:textId="77777777" w:rsidR="001E50A3" w:rsidRDefault="001E50A3" w:rsidP="004451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Eine Übersicht Ihrer Abos zu genanntem Werk finden Sie hier: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679F30" w14:textId="77777777" w:rsidR="001E50A3" w:rsidRDefault="001E50A3" w:rsidP="001E50A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sz w:val="22"/>
          <w:szCs w:val="22"/>
        </w:rPr>
        <w:t>Xxxx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352DC83" w14:textId="77777777" w:rsidR="001E50A3" w:rsidRDefault="001E50A3" w:rsidP="001E50A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E272E5" w14:textId="77777777" w:rsidR="001E50A3" w:rsidRDefault="001E50A3" w:rsidP="004451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Dazu vorbereitete Textbausteine für die Kundeninformation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65E84DA" w14:textId="77777777" w:rsidR="001E50A3" w:rsidRDefault="001E50A3" w:rsidP="004451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Gesprächsleitfaden (wenn Sie Ihre Kunden lieber telefonisch kontaktieren möchten)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1B4182" w14:textId="673A2E59" w:rsidR="001E50A3" w:rsidRDefault="001E50A3" w:rsidP="0044519C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Inf</w:t>
      </w:r>
      <w:r w:rsidRPr="0044519C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ormationen zum Produkt erhalten Sie unter folgendem Link </w:t>
      </w:r>
      <w:hyperlink r:id="rId5" w:history="1">
        <w:r w:rsidR="0044519C" w:rsidRPr="0044519C">
          <w:rPr>
            <w:rStyle w:val="Hyperlink"/>
            <w:rFonts w:asciiTheme="minorHAnsi" w:hAnsiTheme="minorHAnsi" w:cstheme="minorHAnsi"/>
            <w:sz w:val="22"/>
            <w:szCs w:val="22"/>
          </w:rPr>
          <w:t>Rechnungslegung nach IFRS (haufe-lexware.com)</w:t>
        </w:r>
      </w:hyperlink>
    </w:p>
    <w:p w14:paraId="77AD1FC5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7A8B909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Die oben genannten Kundendaten für die Freischaltung senden Sie bitte mit dem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CF5A79" w14:textId="0261E74E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Betreff: Umstellung </w:t>
      </w:r>
      <w:r w:rsidR="0044519C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Baetge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DVD auf Online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 an </w:t>
      </w:r>
      <w:hyperlink r:id="rId6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handel@haufe-lexware.com</w:t>
        </w:r>
      </w:hyperlink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3CEA361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 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95EAEC3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Für alle weiteren Fragen wenden Sie sich bitte direkt an mich.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631F3F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B27466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Freundliche Grüße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2855F4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87656DF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Marcus Leitl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EF6BB2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Account Manager Retail Sales Books + Media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037ED5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Haufe I Lexware I Schäffer-Poeschel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B256BD2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A64B33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PS:</w:t>
      </w:r>
      <w:r>
        <w:rPr>
          <w:rStyle w:val="normaltextrun"/>
          <w:rFonts w:ascii="Calibri" w:hAnsi="Calibri" w:cs="Calibri"/>
          <w:sz w:val="22"/>
          <w:szCs w:val="22"/>
        </w:rPr>
        <w:t xml:space="preserve"> Eine Übersicht zu dieser – und allen weiteren anstehenden – Produktüberführungen finden Sie, inklusive Downloads auch auf </w:t>
      </w:r>
      <w:hyperlink r:id="rId7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https://buchhandel.haufe-lexware.com/abo</w:t>
        </w:r>
      </w:hyperlink>
      <w:r>
        <w:rPr>
          <w:rStyle w:val="normaltextrun"/>
          <w:rFonts w:ascii="Calibri" w:hAnsi="Calibri" w:cs="Calibri"/>
          <w:sz w:val="22"/>
          <w:szCs w:val="22"/>
        </w:rPr>
        <w:t>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9FE3BB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F04E9C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D0469B3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Haufe-</w:t>
      </w:r>
      <w:proofErr w:type="spellStart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>Lexware</w:t>
      </w:r>
      <w:proofErr w:type="spellEnd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lang w:val="en-US"/>
        </w:rPr>
        <w:t xml:space="preserve"> GmbH &amp; Co. 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KG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D57C641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lastRenderedPageBreak/>
        <w:t>Ein Unternehmen der Haufe Group SE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3B5D775E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>Fraunhoferstr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lang w:val="en-US"/>
        </w:rPr>
        <w:t xml:space="preserve">. 5, </w:t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82152 München  </w:t>
      </w:r>
      <w:r>
        <w:rPr>
          <w:rStyle w:val="scxw148500079"/>
          <w:rFonts w:ascii="Calibri" w:hAnsi="Calibri" w:cs="Calibri"/>
          <w:color w:val="000000"/>
          <w:sz w:val="22"/>
          <w:szCs w:val="22"/>
        </w:rPr>
        <w:t> 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normaltextrun"/>
          <w:rFonts w:ascii="Calibri" w:hAnsi="Calibri" w:cs="Calibri"/>
          <w:color w:val="000000"/>
          <w:sz w:val="22"/>
          <w:szCs w:val="22"/>
        </w:rPr>
        <w:t>Tel.      +49 89 89 51 72 31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0BB91D21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Mobil: +49 151 40 76 86 55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79F3582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E-Mail: </w:t>
      </w:r>
      <w:hyperlink r:id="rId8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  <w:lang w:val="en-US"/>
          </w:rPr>
          <w:t>marcus.leitl@haufe-lexware.com</w:t>
        </w:r>
      </w:hyperlink>
      <w:r>
        <w:rPr>
          <w:rStyle w:val="normaltextrun"/>
          <w:rFonts w:ascii="Calibri" w:hAnsi="Calibri" w:cs="Calibri"/>
          <w:sz w:val="22"/>
          <w:szCs w:val="22"/>
          <w:lang w:val="en-US"/>
        </w:rPr>
        <w:t xml:space="preserve"> </w:t>
      </w: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scxw148500079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 xml:space="preserve">Internet: </w:t>
      </w:r>
      <w:hyperlink r:id="rId9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https://www.haufegroup.com</w:t>
        </w:r>
      </w:hyperlink>
      <w:r>
        <w:rPr>
          <w:rStyle w:val="normaltextrun"/>
          <w:rFonts w:ascii="Calibri" w:hAnsi="Calibri" w:cs="Calibri"/>
          <w:color w:val="0563C1"/>
          <w:sz w:val="22"/>
          <w:szCs w:val="22"/>
          <w:u w:val="single"/>
          <w:lang w:val="en-US"/>
        </w:rPr>
        <w:t xml:space="preserve"> </w:t>
      </w:r>
      <w:r>
        <w:rPr>
          <w:rStyle w:val="normaltextrun"/>
          <w:rFonts w:ascii="Calibri" w:hAnsi="Calibri" w:cs="Calibri"/>
          <w:color w:val="0563C1"/>
          <w:sz w:val="22"/>
          <w:szCs w:val="22"/>
        </w:rPr>
        <w:t> </w:t>
      </w:r>
      <w:r>
        <w:rPr>
          <w:rStyle w:val="scxw148500079"/>
          <w:rFonts w:ascii="Calibri" w:hAnsi="Calibri" w:cs="Calibri"/>
          <w:color w:val="0563C1"/>
          <w:sz w:val="22"/>
          <w:szCs w:val="22"/>
        </w:rPr>
        <w:t> </w:t>
      </w:r>
      <w:r>
        <w:rPr>
          <w:rFonts w:ascii="Calibri" w:hAnsi="Calibri" w:cs="Calibri"/>
          <w:color w:val="0563C1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D490C0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» </w:t>
      </w:r>
      <w:hyperlink r:id="rId10" w:tgtFrame="_blank" w:history="1">
        <w:r>
          <w:rPr>
            <w:rStyle w:val="normaltextrun"/>
            <w:rFonts w:ascii="Calibri" w:hAnsi="Calibri" w:cs="Calibri"/>
            <w:color w:val="0000FF"/>
            <w:sz w:val="22"/>
            <w:szCs w:val="22"/>
            <w:u w:val="single"/>
          </w:rPr>
          <w:t>https://www.buchhandel.haufe-lexware.com</w:t>
        </w:r>
      </w:hyperlink>
      <w:r>
        <w:rPr>
          <w:rStyle w:val="normaltextrun"/>
          <w:rFonts w:ascii="Calibri" w:hAnsi="Calibri" w:cs="Calibri"/>
          <w:sz w:val="22"/>
          <w:szCs w:val="22"/>
        </w:rPr>
        <w:t xml:space="preserve"> «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2C1C508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-----------------------------------------------------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B08EFB" w14:textId="77777777" w:rsidR="001E50A3" w:rsidRDefault="001E50A3" w:rsidP="001E50A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FB2D0E" w14:textId="77777777" w:rsidR="00897B8C" w:rsidRDefault="00897B8C"/>
    <w:sectPr w:rsidR="00897B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45A"/>
    <w:multiLevelType w:val="multilevel"/>
    <w:tmpl w:val="4534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43E5F88"/>
    <w:multiLevelType w:val="hybridMultilevel"/>
    <w:tmpl w:val="1CA2F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63BB7"/>
    <w:multiLevelType w:val="hybridMultilevel"/>
    <w:tmpl w:val="33F8FB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E13E0"/>
    <w:multiLevelType w:val="multilevel"/>
    <w:tmpl w:val="71065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140EA8"/>
    <w:multiLevelType w:val="multilevel"/>
    <w:tmpl w:val="D8048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302685"/>
    <w:multiLevelType w:val="hybridMultilevel"/>
    <w:tmpl w:val="C0CCDB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A67BA"/>
    <w:multiLevelType w:val="multilevel"/>
    <w:tmpl w:val="3624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B61355"/>
    <w:multiLevelType w:val="multilevel"/>
    <w:tmpl w:val="BB820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49739079">
    <w:abstractNumId w:val="7"/>
  </w:num>
  <w:num w:numId="2" w16cid:durableId="965964252">
    <w:abstractNumId w:val="3"/>
  </w:num>
  <w:num w:numId="3" w16cid:durableId="1579287329">
    <w:abstractNumId w:val="0"/>
  </w:num>
  <w:num w:numId="4" w16cid:durableId="989212866">
    <w:abstractNumId w:val="4"/>
  </w:num>
  <w:num w:numId="5" w16cid:durableId="1056778693">
    <w:abstractNumId w:val="6"/>
  </w:num>
  <w:num w:numId="6" w16cid:durableId="1729456816">
    <w:abstractNumId w:val="1"/>
  </w:num>
  <w:num w:numId="7" w16cid:durableId="1402950473">
    <w:abstractNumId w:val="2"/>
  </w:num>
  <w:num w:numId="8" w16cid:durableId="7207104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0A3"/>
    <w:rsid w:val="001E50A3"/>
    <w:rsid w:val="0044519C"/>
    <w:rsid w:val="00897B8C"/>
    <w:rsid w:val="00D3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F1FF"/>
  <w15:chartTrackingRefBased/>
  <w15:docId w15:val="{0A0381F3-8DBB-4775-8D3C-2ED77113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1E5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1E50A3"/>
  </w:style>
  <w:style w:type="character" w:customStyle="1" w:styleId="eop">
    <w:name w:val="eop"/>
    <w:basedOn w:val="Absatz-Standardschriftart"/>
    <w:rsid w:val="001E50A3"/>
  </w:style>
  <w:style w:type="character" w:customStyle="1" w:styleId="scxw148500079">
    <w:name w:val="scxw148500079"/>
    <w:basedOn w:val="Absatz-Standardschriftart"/>
    <w:rsid w:val="001E50A3"/>
  </w:style>
  <w:style w:type="character" w:styleId="Hyperlink">
    <w:name w:val="Hyperlink"/>
    <w:basedOn w:val="Absatz-Standardschriftart"/>
    <w:uiPriority w:val="99"/>
    <w:semiHidden/>
    <w:unhideWhenUsed/>
    <w:rsid w:val="004451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8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83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2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us.leitl@haufe-lexware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buchhandel.haufe-lexware.com/a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uchhandel.haufe-lexware.com/produkte/details/produkt/rechnungslegung-nach-ifrs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s://www.buchhandel.haufe-lexwar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aufegroup.com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2" ma:contentTypeDescription="Ein neues Dokument erstellen." ma:contentTypeScope="" ma:versionID="ca01399cf95c20adf0a04efa292a4413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c5ec3715287269d66b0a7092c654c1e5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3BD9AED5-9E02-408F-8478-D3C064DF0C29}"/>
</file>

<file path=customXml/itemProps2.xml><?xml version="1.0" encoding="utf-8"?>
<ds:datastoreItem xmlns:ds="http://schemas.openxmlformats.org/officeDocument/2006/customXml" ds:itemID="{7E98B35A-C0AB-403C-B01E-B6C80536BF84}"/>
</file>

<file path=customXml/itemProps3.xml><?xml version="1.0" encoding="utf-8"?>
<ds:datastoreItem xmlns:ds="http://schemas.openxmlformats.org/officeDocument/2006/customXml" ds:itemID="{51928294-9869-42CA-9467-4934332AC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2023-03-15T18:01:00Z</dcterms:created>
  <dcterms:modified xsi:type="dcterms:W3CDTF">2023-03-15T18:25:00Z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