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4E11" w14:textId="43C09E8D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Anstehende Produktüberführung</w:t>
      </w:r>
      <w:r w:rsidR="00AC1786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von Haufe </w:t>
      </w:r>
      <w:r w:rsidR="002F33B5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Finance </w:t>
      </w:r>
      <w:r w:rsidR="00AC1786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Office</w:t>
      </w:r>
      <w:r w:rsidR="009E139E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Pro</w:t>
      </w:r>
      <w:r w:rsidR="00AC1786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auf Online</w:t>
      </w: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+++ Bitte jetzt aktiv werden! +++</w:t>
      </w:r>
      <w:r>
        <w:rPr>
          <w:rStyle w:val="eop"/>
          <w:rFonts w:ascii="Calibri" w:hAnsi="Calibri" w:cs="Calibri"/>
          <w:color w:val="0070C0"/>
          <w:sz w:val="28"/>
          <w:szCs w:val="28"/>
        </w:rPr>
        <w:t> </w:t>
      </w:r>
    </w:p>
    <w:p w14:paraId="508715FE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7A3A456" w14:textId="4596266B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Liebe Kolleg:innen in der Fortsetzungsabteilung,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C4C9DE8" w14:textId="77777777" w:rsidR="004B413D" w:rsidRDefault="004B413D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E45FFE" w14:textId="23191E5C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heute habe ich eine wichtige Information zu einer anstehenden Abonnement-Überführung für Sie: </w:t>
      </w:r>
    </w:p>
    <w:p w14:paraId="43436A91" w14:textId="5D3F739C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Betroffen sind alle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DVD</w:t>
      </w:r>
      <w:r>
        <w:rPr>
          <w:rStyle w:val="normaltextrun"/>
          <w:rFonts w:ascii="Calibri" w:hAnsi="Calibri" w:cs="Calibri"/>
          <w:sz w:val="22"/>
          <w:szCs w:val="22"/>
        </w:rPr>
        <w:t xml:space="preserve">-Abonnements von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r w:rsidR="002F33B5">
        <w:rPr>
          <w:rStyle w:val="normaltextrun"/>
          <w:rFonts w:ascii="Calibri" w:hAnsi="Calibri" w:cs="Calibri"/>
          <w:b/>
          <w:bCs/>
          <w:sz w:val="22"/>
          <w:szCs w:val="22"/>
        </w:rPr>
        <w:t>Finance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Office</w:t>
      </w:r>
      <w:r w:rsidR="002F33B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9E139E">
        <w:rPr>
          <w:rStyle w:val="normaltextrun"/>
          <w:rFonts w:ascii="Calibri" w:hAnsi="Calibri" w:cs="Calibri"/>
          <w:b/>
          <w:bCs/>
          <w:sz w:val="22"/>
          <w:szCs w:val="22"/>
        </w:rPr>
        <w:t>Professional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4B413D">
        <w:rPr>
          <w:rStyle w:val="normaltextrun"/>
          <w:rFonts w:ascii="Calibri" w:hAnsi="Calibri" w:cs="Calibri"/>
          <w:sz w:val="20"/>
          <w:szCs w:val="20"/>
        </w:rPr>
        <w:t>(</w:t>
      </w:r>
      <w:r w:rsidRPr="004B413D">
        <w:rPr>
          <w:rStyle w:val="normaltextrun"/>
          <w:rFonts w:asciiTheme="minorHAnsi" w:hAnsiTheme="minorHAnsi" w:cstheme="minorHAnsi"/>
          <w:sz w:val="20"/>
          <w:szCs w:val="20"/>
        </w:rPr>
        <w:t>ISB</w:t>
      </w:r>
      <w:r w:rsidR="001167B4">
        <w:rPr>
          <w:rStyle w:val="normaltextrun"/>
          <w:rFonts w:asciiTheme="minorHAnsi" w:hAnsiTheme="minorHAnsi" w:cstheme="minorHAnsi"/>
          <w:sz w:val="20"/>
          <w:szCs w:val="20"/>
        </w:rPr>
        <w:t xml:space="preserve">N: </w:t>
      </w:r>
      <w:r w:rsidR="001167B4" w:rsidRPr="00352BFC">
        <w:rPr>
          <w:rFonts w:asciiTheme="minorHAnsi" w:hAnsiTheme="minorHAnsi" w:cstheme="minorHAnsi"/>
          <w:sz w:val="20"/>
          <w:szCs w:val="20"/>
        </w:rPr>
        <w:t>978-3-648-03914-4</w:t>
      </w:r>
      <w:r w:rsidR="001167B4" w:rsidRPr="00352BFC">
        <w:rPr>
          <w:rStyle w:val="normaltextrun"/>
          <w:rFonts w:asciiTheme="minorHAnsi" w:hAnsiTheme="minorHAnsi" w:cstheme="minorHAnsi"/>
          <w:sz w:val="20"/>
          <w:szCs w:val="20"/>
        </w:rPr>
        <w:t>)</w:t>
      </w:r>
      <w:r w:rsidRPr="004B413D">
        <w:rPr>
          <w:rStyle w:val="normaltextrun"/>
          <w:rFonts w:ascii="Calibri" w:hAnsi="Calibri" w:cs="Calibri"/>
          <w:sz w:val="20"/>
          <w:szCs w:val="20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 xml:space="preserve"> Die DVD-Version wird eingestellt – alle Inhalte </w:t>
      </w:r>
      <w:r w:rsidRPr="00F52EC1">
        <w:rPr>
          <w:rStyle w:val="normaltextrun"/>
          <w:rFonts w:ascii="Calibri" w:hAnsi="Calibri" w:cs="Calibri"/>
          <w:b/>
          <w:bCs/>
          <w:sz w:val="22"/>
          <w:szCs w:val="22"/>
        </w:rPr>
        <w:t>ab Juni 2023</w:t>
      </w:r>
      <w:r>
        <w:rPr>
          <w:rStyle w:val="normaltextrun"/>
          <w:rFonts w:ascii="Calibri" w:hAnsi="Calibri" w:cs="Calibri"/>
          <w:sz w:val="22"/>
          <w:szCs w:val="22"/>
        </w:rPr>
        <w:t xml:space="preserve"> nur noch 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r w:rsidR="002F33B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Finance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Office </w:t>
      </w:r>
      <w:r w:rsidR="009E139E">
        <w:rPr>
          <w:rStyle w:val="normaltextrun"/>
          <w:rFonts w:ascii="Calibri" w:hAnsi="Calibri" w:cs="Calibri"/>
          <w:b/>
          <w:bCs/>
          <w:sz w:val="22"/>
          <w:szCs w:val="22"/>
        </w:rPr>
        <w:t>Professional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4B413D">
        <w:rPr>
          <w:rStyle w:val="normaltextrun"/>
          <w:rFonts w:ascii="Calibri" w:hAnsi="Calibri" w:cs="Calibri"/>
          <w:sz w:val="20"/>
          <w:szCs w:val="20"/>
        </w:rPr>
        <w:t>(</w:t>
      </w:r>
      <w:r w:rsidRPr="004B413D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ISBN</w:t>
      </w:r>
      <w:r w:rsidR="00AC1786" w:rsidRPr="004B413D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:</w:t>
      </w:r>
      <w:r w:rsidR="00AC1786" w:rsidRPr="002F33B5">
        <w:rPr>
          <w:rStyle w:val="normaltextrun"/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</w:t>
      </w:r>
      <w:r w:rsidR="009E139E" w:rsidRPr="009E139E">
        <w:rPr>
          <w:rFonts w:asciiTheme="minorHAnsi" w:hAnsiTheme="minorHAnsi" w:cstheme="minorHAnsi"/>
          <w:color w:val="333333"/>
          <w:spacing w:val="4"/>
          <w:sz w:val="20"/>
          <w:szCs w:val="20"/>
          <w:shd w:val="clear" w:color="auto" w:fill="FFFFFF"/>
        </w:rPr>
        <w:t>978-3-448-08285-2</w:t>
      </w:r>
      <w:r w:rsidRPr="004B413D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)</w:t>
      </w:r>
      <w:r w:rsidRPr="004B413D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zur Verfügung gestellt.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5C079C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9C915C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Warum ist der Umstieg auf online so attraktiv? 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70FB08D7" w14:textId="77777777" w:rsidR="009E139E" w:rsidRDefault="00BD7843" w:rsidP="009E139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Neben den DVD-Inhalten </w:t>
      </w:r>
      <w:r w:rsidR="00AC1786">
        <w:rPr>
          <w:rStyle w:val="normaltextrun"/>
          <w:rFonts w:ascii="Calibri" w:hAnsi="Calibri" w:cs="Calibri"/>
          <w:color w:val="000000"/>
          <w:sz w:val="22"/>
          <w:szCs w:val="22"/>
        </w:rPr>
        <w:t>können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Ihre Kund:innen mit der Online-Version zusätzlich inkludierte Weiterbildungsangebote</w:t>
      </w:r>
      <w:r w:rsidR="003C50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nutzen</w:t>
      </w:r>
      <w:r w:rsidR="009E139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– und: sie bezahlen dafür </w:t>
      </w:r>
      <w:r w:rsidR="009E139E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keinen höheren Jahrespreis</w:t>
      </w:r>
      <w:r w:rsidR="009E139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als jetzt. Dieser bleibt wie bisher. </w:t>
      </w:r>
      <w:r w:rsidR="009E139E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06DD70EF" w14:textId="77777777" w:rsidR="009E139E" w:rsidRDefault="00AC1786" w:rsidP="009E139E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9E139E">
        <w:rPr>
          <w:rStyle w:val="eop"/>
          <w:rFonts w:ascii="Calibri" w:hAnsi="Calibri" w:cs="Calibri"/>
          <w:color w:val="000000"/>
          <w:sz w:val="22"/>
          <w:szCs w:val="22"/>
        </w:rPr>
        <w:t xml:space="preserve">Der </w:t>
      </w:r>
      <w:r w:rsidR="003C5068" w:rsidRPr="009E139E">
        <w:rPr>
          <w:rStyle w:val="eop"/>
          <w:rFonts w:ascii="Calibri" w:hAnsi="Calibri" w:cs="Calibri"/>
          <w:color w:val="000000"/>
          <w:sz w:val="22"/>
          <w:szCs w:val="22"/>
        </w:rPr>
        <w:t>Jahres</w:t>
      </w:r>
      <w:r w:rsidR="009E139E" w:rsidRPr="009E139E">
        <w:rPr>
          <w:rStyle w:val="eop"/>
          <w:rFonts w:ascii="Calibri" w:hAnsi="Calibri" w:cs="Calibri"/>
          <w:color w:val="000000"/>
          <w:sz w:val="22"/>
          <w:szCs w:val="22"/>
        </w:rPr>
        <w:t>preis</w:t>
      </w:r>
      <w:r w:rsidR="003C5068" w:rsidRPr="009E139E">
        <w:rPr>
          <w:rStyle w:val="eop"/>
          <w:rFonts w:ascii="Calibri" w:hAnsi="Calibri" w:cs="Calibri"/>
          <w:color w:val="000000"/>
          <w:sz w:val="22"/>
          <w:szCs w:val="22"/>
        </w:rPr>
        <w:t xml:space="preserve"> für die Online-Version beträgt aktuell </w:t>
      </w:r>
      <w:r w:rsidR="003C5068" w:rsidRPr="009E139E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€ brutto </w:t>
      </w:r>
      <w:r w:rsidR="009E139E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982,2</w:t>
      </w:r>
      <w:r w:rsidR="002F33B5" w:rsidRPr="009E139E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6 </w:t>
      </w:r>
      <w:r w:rsidR="003C5068" w:rsidRPr="009E139E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für die Einzellizenz, </w:t>
      </w:r>
      <w:r w:rsidR="003C5068" w:rsidRPr="009E139E">
        <w:rPr>
          <w:rStyle w:val="eop"/>
          <w:rFonts w:ascii="Calibri" w:hAnsi="Calibri" w:cs="Calibri"/>
          <w:color w:val="000000"/>
          <w:sz w:val="22"/>
          <w:szCs w:val="22"/>
        </w:rPr>
        <w:t>Mehrfachlizenzen abweichend</w:t>
      </w:r>
    </w:p>
    <w:p w14:paraId="0CA41365" w14:textId="5D6F0346" w:rsidR="009E139E" w:rsidRPr="009E139E" w:rsidRDefault="009E139E" w:rsidP="009E139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Für Sie als Buchhändler wird die Logistik künftig wesentlich einfacher 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795FBAD3" w14:textId="4CE0CE74" w:rsidR="00BD7843" w:rsidRPr="003C5068" w:rsidRDefault="00BD7843" w:rsidP="00AC178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Und: Wir alle leisten einen Beitrag zur Nachhaltigkeit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75D2037" w14:textId="77777777" w:rsidR="003C5068" w:rsidRDefault="003C5068" w:rsidP="003C5068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688F1C66" w14:textId="76FCFE6D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läuft die Umstellung? 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554156AF" w14:textId="17A04BC3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Mit der letzten DVD-Update-Lieferung am </w:t>
      </w:r>
      <w:r w:rsidR="009E139E">
        <w:rPr>
          <w:rStyle w:val="normaltextrun"/>
          <w:rFonts w:ascii="Calibri" w:hAnsi="Calibri" w:cs="Calibri"/>
          <w:sz w:val="22"/>
          <w:szCs w:val="22"/>
        </w:rPr>
        <w:t>25</w:t>
      </w:r>
      <w:r w:rsidR="003C5068">
        <w:rPr>
          <w:rStyle w:val="normaltextrun"/>
          <w:rFonts w:ascii="Calibri" w:hAnsi="Calibri" w:cs="Calibri"/>
          <w:sz w:val="22"/>
          <w:szCs w:val="22"/>
        </w:rPr>
        <w:t>.03</w:t>
      </w:r>
      <w:r>
        <w:rPr>
          <w:rStyle w:val="normaltextrun"/>
          <w:rFonts w:ascii="Calibri" w:hAnsi="Calibri" w:cs="Calibri"/>
          <w:sz w:val="22"/>
          <w:szCs w:val="22"/>
        </w:rPr>
        <w:t>.2023 erhalten Ihre Abonnent:innen ein entsprechendes Infoschreiben von uns (Anhang):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A76B6A" w14:textId="77777777" w:rsidR="00BD7843" w:rsidRDefault="00BD7843" w:rsidP="003C506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dass und warum dies die letzte Update-Lieferung sein und das DVD-Werk eingestellt wird.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D0944E" w14:textId="77777777" w:rsidR="00BD7843" w:rsidRDefault="00BD7843" w:rsidP="003C506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dass das Abonnement mit einer attraktiven Online-Alternative fortgeführt werden kann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D6432A" w14:textId="77777777" w:rsidR="00BD7843" w:rsidRDefault="00BD7843" w:rsidP="00BD78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DB5907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stellen Sie sicher, dass die Abonnements bei Ihnen notiert bleiben? 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6EF35947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Unsere Bitte. Nehmen Sie am besten gleich mit Ihren Abonnent:innen Kontakt auf und erfragen Sie: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B4DCD3" w14:textId="086ED966" w:rsidR="00BD7843" w:rsidRDefault="00BD7843" w:rsidP="003C506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wie viele Nutzer künftig auf das Haufe </w:t>
      </w:r>
      <w:r w:rsidR="00F52EC1">
        <w:rPr>
          <w:rStyle w:val="normaltextrun"/>
          <w:rFonts w:ascii="Calibri" w:hAnsi="Calibri" w:cs="Calibri"/>
          <w:sz w:val="22"/>
          <w:szCs w:val="22"/>
        </w:rPr>
        <w:t>Finance</w:t>
      </w:r>
      <w:r>
        <w:rPr>
          <w:rStyle w:val="normaltextrun"/>
          <w:rFonts w:ascii="Calibri" w:hAnsi="Calibri" w:cs="Calibri"/>
          <w:sz w:val="22"/>
          <w:szCs w:val="22"/>
        </w:rPr>
        <w:t xml:space="preserve"> Office</w:t>
      </w:r>
      <w:r w:rsidR="003C506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E139E">
        <w:rPr>
          <w:rStyle w:val="normaltextrun"/>
          <w:rFonts w:ascii="Calibri" w:hAnsi="Calibri" w:cs="Calibri"/>
          <w:sz w:val="22"/>
          <w:szCs w:val="22"/>
        </w:rPr>
        <w:t>Professional</w:t>
      </w:r>
      <w:r w:rsidR="00C5773C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zugreifen wollen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885103" w14:textId="77777777" w:rsidR="00BD7843" w:rsidRDefault="00BD7843" w:rsidP="003C506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wie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Anrede, Name, Vorname und personalisierte E-Mailadresse lauten </w:t>
      </w:r>
      <w:r>
        <w:rPr>
          <w:rStyle w:val="normaltextrun"/>
          <w:rFonts w:ascii="Calibri" w:hAnsi="Calibri" w:cs="Calibri"/>
          <w:sz w:val="22"/>
          <w:szCs w:val="22"/>
        </w:rPr>
        <w:t>(diese Daten benötigen wir zwingend für die Freischaltung des Online-Zugangs).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98A913" w14:textId="77777777" w:rsidR="00BD7843" w:rsidRDefault="00BD7843" w:rsidP="00BD78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9AEE3C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Wir haben alles vorbereitet, damit Sie schnell Kontakt aufnehmen können: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5AB22D57" w14:textId="77777777" w:rsidR="00BD7843" w:rsidRDefault="00BD7843" w:rsidP="0035789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824FA1" w14:textId="77777777" w:rsidR="00BD7843" w:rsidRDefault="00BD7843" w:rsidP="00BD78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Xxxx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3591FB" w14:textId="77777777" w:rsidR="00BD7843" w:rsidRDefault="00BD7843" w:rsidP="00BD78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2E1064" w14:textId="77777777" w:rsidR="00BD7843" w:rsidRDefault="00BD7843" w:rsidP="0035789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37B93D" w14:textId="77777777" w:rsidR="00BD7843" w:rsidRDefault="00BD7843" w:rsidP="0035789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Gesprächsleitfaden (wenn Sie Ihre Kunden lieber telefonisch kontaktieren möchten) 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CA206C" w14:textId="36F18451" w:rsidR="00BD7843" w:rsidRPr="003C5068" w:rsidRDefault="00BD7843" w:rsidP="0035789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Produktdatenblatt für das </w:t>
      </w:r>
      <w:r w:rsidR="00F52EC1">
        <w:rPr>
          <w:rStyle w:val="normaltextrun"/>
          <w:rFonts w:ascii="Calibri" w:hAnsi="Calibri" w:cs="Calibri"/>
          <w:color w:val="000000"/>
          <w:sz w:val="22"/>
          <w:szCs w:val="22"/>
        </w:rPr>
        <w:t>Finance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Office</w:t>
      </w:r>
      <w:r w:rsidR="003C50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9E139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Professional </w:t>
      </w:r>
      <w:r w:rsidR="00771767">
        <w:rPr>
          <w:rStyle w:val="normaltextrun"/>
          <w:rFonts w:ascii="Calibri" w:hAnsi="Calibri" w:cs="Calibri"/>
          <w:color w:val="000000"/>
          <w:sz w:val="22"/>
          <w:szCs w:val="22"/>
        </w:rPr>
        <w:t>Online</w:t>
      </w:r>
      <w:r w:rsidR="0035789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(ISBN </w:t>
      </w:r>
      <w:r w:rsidR="00516C3B" w:rsidRPr="00516C3B">
        <w:rPr>
          <w:rFonts w:asciiTheme="minorHAnsi" w:hAnsiTheme="minorHAnsi" w:cstheme="minorHAnsi"/>
          <w:color w:val="333333"/>
          <w:spacing w:val="4"/>
          <w:sz w:val="22"/>
          <w:szCs w:val="22"/>
          <w:shd w:val="clear" w:color="auto" w:fill="FFFFFF"/>
        </w:rPr>
        <w:t>978-3-448-08285-2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)  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E05F15" w14:textId="77777777" w:rsidR="003C5068" w:rsidRDefault="003C5068" w:rsidP="003C506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074A78C0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Die oben genannten Kundendaten für die Freischaltung senden Sie bitte mit dem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0702FD" w14:textId="680E3AC2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Betreff: Umstellung </w:t>
      </w:r>
      <w:r w:rsidR="00F52EC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Finance</w:t>
      </w:r>
      <w:r w:rsidR="003C506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Office </w:t>
      </w:r>
      <w:r w:rsidR="009E139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Professional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DVD auf 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handel@haufe-lexware.com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B0A8850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E1C4E30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F05B35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E7DCF1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Freundliche Grüße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13D779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3E398F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3325DA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Account Manager Retail Sales Books + Media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3FDC43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F1B56E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CA148E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lastRenderedPageBreak/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Sie, inklusive Downloads auch auf </w:t>
      </w: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834C06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08641D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F56F85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Haufe-Lexware GmbH &amp; Co.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AC429FD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Ein Unternehmen der Haufe Group SE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28BC599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Fraunhoferstr. 5,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82152 München </w:t>
      </w:r>
      <w:r>
        <w:rPr>
          <w:rStyle w:val="scxw10532873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Tel.      +49 89 89 51 72 31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7284DA2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Mobil: +49 151 40 76 86 55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0370B88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E-Mail: </w:t>
      </w:r>
      <w:hyperlink r:id="rId7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marcus.leitl@haufe-lexware.com</w:t>
        </w:r>
      </w:hyperlink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scxw1053287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Internet: </w:t>
      </w:r>
      <w:hyperlink r:id="rId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https://www.haufegroup.com</w:t>
        </w:r>
      </w:hyperlink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  <w:r>
        <w:rPr>
          <w:rStyle w:val="scxw10532873"/>
          <w:rFonts w:ascii="Calibri" w:hAnsi="Calibri" w:cs="Calibri"/>
          <w:color w:val="0563C1"/>
          <w:sz w:val="22"/>
          <w:szCs w:val="22"/>
        </w:rPr>
        <w:t> </w:t>
      </w:r>
      <w:r>
        <w:rPr>
          <w:rFonts w:ascii="Calibri" w:hAnsi="Calibri" w:cs="Calibri"/>
          <w:color w:val="0563C1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C22569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» </w:t>
      </w:r>
      <w:hyperlink r:id="rId9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https://www.buchhandel.haufe-lexware.com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«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223884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DECDBD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F5496"/>
          <w:sz w:val="22"/>
          <w:szCs w:val="22"/>
        </w:rPr>
        <w:t> </w:t>
      </w:r>
    </w:p>
    <w:p w14:paraId="12754381" w14:textId="77777777" w:rsidR="0025235C" w:rsidRDefault="0025235C"/>
    <w:sectPr w:rsidR="002523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F48"/>
    <w:multiLevelType w:val="multilevel"/>
    <w:tmpl w:val="F3B8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2E4533"/>
    <w:multiLevelType w:val="hybridMultilevel"/>
    <w:tmpl w:val="03763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04AE"/>
    <w:multiLevelType w:val="hybridMultilevel"/>
    <w:tmpl w:val="1A8E0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834D2"/>
    <w:multiLevelType w:val="hybridMultilevel"/>
    <w:tmpl w:val="CB0C0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24079"/>
    <w:multiLevelType w:val="hybridMultilevel"/>
    <w:tmpl w:val="B7863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522F5"/>
    <w:multiLevelType w:val="multilevel"/>
    <w:tmpl w:val="9AE2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8D6823"/>
    <w:multiLevelType w:val="multilevel"/>
    <w:tmpl w:val="91F8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1D36C2"/>
    <w:multiLevelType w:val="multilevel"/>
    <w:tmpl w:val="D1B6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92046B"/>
    <w:multiLevelType w:val="multilevel"/>
    <w:tmpl w:val="76A8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2B07BA"/>
    <w:multiLevelType w:val="multilevel"/>
    <w:tmpl w:val="4F50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5F0001"/>
    <w:multiLevelType w:val="multilevel"/>
    <w:tmpl w:val="8438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8738187">
    <w:abstractNumId w:val="6"/>
  </w:num>
  <w:num w:numId="2" w16cid:durableId="481773135">
    <w:abstractNumId w:val="8"/>
  </w:num>
  <w:num w:numId="3" w16cid:durableId="257060699">
    <w:abstractNumId w:val="0"/>
  </w:num>
  <w:num w:numId="4" w16cid:durableId="936255548">
    <w:abstractNumId w:val="7"/>
  </w:num>
  <w:num w:numId="5" w16cid:durableId="1164783306">
    <w:abstractNumId w:val="5"/>
  </w:num>
  <w:num w:numId="6" w16cid:durableId="1021198361">
    <w:abstractNumId w:val="10"/>
  </w:num>
  <w:num w:numId="7" w16cid:durableId="761605556">
    <w:abstractNumId w:val="9"/>
  </w:num>
  <w:num w:numId="8" w16cid:durableId="1191726526">
    <w:abstractNumId w:val="3"/>
  </w:num>
  <w:num w:numId="9" w16cid:durableId="1285161317">
    <w:abstractNumId w:val="1"/>
  </w:num>
  <w:num w:numId="10" w16cid:durableId="1009910544">
    <w:abstractNumId w:val="2"/>
  </w:num>
  <w:num w:numId="11" w16cid:durableId="847793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43"/>
    <w:rsid w:val="001167B4"/>
    <w:rsid w:val="0025235C"/>
    <w:rsid w:val="002F33B5"/>
    <w:rsid w:val="0035789B"/>
    <w:rsid w:val="003B44DF"/>
    <w:rsid w:val="003C5068"/>
    <w:rsid w:val="004B413D"/>
    <w:rsid w:val="00516C3B"/>
    <w:rsid w:val="00771767"/>
    <w:rsid w:val="009E139E"/>
    <w:rsid w:val="00AC1786"/>
    <w:rsid w:val="00BD7843"/>
    <w:rsid w:val="00C5773C"/>
    <w:rsid w:val="00F118D3"/>
    <w:rsid w:val="00F5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8191"/>
  <w15:chartTrackingRefBased/>
  <w15:docId w15:val="{FAC972DF-2051-4F49-B543-F3D237C4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BD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D7843"/>
  </w:style>
  <w:style w:type="character" w:customStyle="1" w:styleId="eop">
    <w:name w:val="eop"/>
    <w:basedOn w:val="Absatz-Standardschriftart"/>
    <w:rsid w:val="00BD7843"/>
  </w:style>
  <w:style w:type="character" w:customStyle="1" w:styleId="scxw10532873">
    <w:name w:val="scxw10532873"/>
    <w:basedOn w:val="Absatz-Standardschriftart"/>
    <w:rsid w:val="00BD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cus.leitl@haufe-lexwa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chhandel.haufe-lexware.com/ab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ndel@haufe-lexwar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41F925BC-D171-4BE8-8858-48C8B50FEA3E}"/>
</file>

<file path=customXml/itemProps2.xml><?xml version="1.0" encoding="utf-8"?>
<ds:datastoreItem xmlns:ds="http://schemas.openxmlformats.org/officeDocument/2006/customXml" ds:itemID="{ECB66852-3A64-4267-821C-58B3F4E6EC8B}"/>
</file>

<file path=customXml/itemProps3.xml><?xml version="1.0" encoding="utf-8"?>
<ds:datastoreItem xmlns:ds="http://schemas.openxmlformats.org/officeDocument/2006/customXml" ds:itemID="{B3F0725B-DD52-4C9A-A842-3B6402D970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4</cp:revision>
  <dcterms:created xsi:type="dcterms:W3CDTF">2023-03-15T15:04:00Z</dcterms:created>
  <dcterms:modified xsi:type="dcterms:W3CDTF">2023-03-17T15:07:00Z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