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E11" w14:textId="266EDAC5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von Haufe</w:t>
      </w:r>
      <w:r w:rsidR="008F1CB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Steuer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Office</w:t>
      </w:r>
      <w:r w:rsidR="008F1CB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für Betriebe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auf Online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508715F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A3A456" w14:textId="4596266B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4C9DE8" w14:textId="77777777" w:rsidR="004B413D" w:rsidRDefault="004B413D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E45FF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436A91" w14:textId="44EC1726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8F1CB6">
        <w:rPr>
          <w:rStyle w:val="normaltextrun"/>
          <w:rFonts w:ascii="Calibri" w:hAnsi="Calibri" w:cs="Calibri"/>
          <w:b/>
          <w:bCs/>
          <w:sz w:val="22"/>
          <w:szCs w:val="22"/>
        </w:rPr>
        <w:t>Steuer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8F1CB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Office </w:t>
      </w:r>
      <w:r w:rsidR="008F1CB6" w:rsidRPr="008F1CB6">
        <w:rPr>
          <w:rStyle w:val="normaltextrun"/>
          <w:rFonts w:ascii="Calibri" w:hAnsi="Calibri" w:cs="Calibri"/>
          <w:b/>
          <w:bCs/>
          <w:sz w:val="22"/>
          <w:szCs w:val="22"/>
        </w:rPr>
        <w:t>für Betriebe</w:t>
      </w:r>
      <w:r w:rsidR="008F1C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13C3">
        <w:rPr>
          <w:rStyle w:val="normaltextrun"/>
          <w:rFonts w:asciiTheme="minorHAnsi" w:hAnsiTheme="minorHAnsi" w:cstheme="minorHAnsi"/>
          <w:sz w:val="22"/>
          <w:szCs w:val="22"/>
        </w:rPr>
        <w:t>(ISBN</w:t>
      </w:r>
      <w:r w:rsidR="00E013C3" w:rsidRPr="00E013C3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013C3" w:rsidRPr="003F5034">
        <w:rPr>
          <w:rStyle w:val="normaltextrun"/>
          <w:rFonts w:asciiTheme="minorHAnsi" w:hAnsiTheme="minorHAnsi" w:cstheme="minorHAnsi"/>
          <w:sz w:val="20"/>
          <w:szCs w:val="20"/>
        </w:rPr>
        <w:t>978-3-648-05799-5</w:t>
      </w:r>
      <w:r w:rsidRPr="003F5034">
        <w:rPr>
          <w:rStyle w:val="normaltextrun"/>
          <w:rFonts w:asciiTheme="minorHAnsi" w:hAnsiTheme="minorHAnsi" w:cstheme="minorHAnsi"/>
          <w:sz w:val="20"/>
          <w:szCs w:val="20"/>
        </w:rPr>
        <w:t>).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DVD-Version wird eingestellt – alle Inhalte ab Juni 2023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8F1CB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Steuer Office für Betriebe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B413D">
        <w:rPr>
          <w:rStyle w:val="normaltextrun"/>
          <w:rFonts w:ascii="Calibri" w:hAnsi="Calibri" w:cs="Calibri"/>
          <w:sz w:val="20"/>
          <w:szCs w:val="20"/>
        </w:rPr>
        <w:t>(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ISBN</w:t>
      </w:r>
      <w:r w:rsidR="00AC1786"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: </w:t>
      </w:r>
      <w:r w:rsidR="008F1CB6" w:rsidRPr="008F1CB6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978-3-448-08351-4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Pr="004B413D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C079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C915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E815E46" w14:textId="69173FC0" w:rsidR="00BD7843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Neben den DVD-Inhalten </w:t>
      </w:r>
      <w:r w:rsidR="00AC1786">
        <w:rPr>
          <w:rStyle w:val="normaltextrun"/>
          <w:rFonts w:ascii="Calibri" w:hAnsi="Calibri" w:cs="Calibri"/>
          <w:color w:val="000000"/>
          <w:sz w:val="22"/>
          <w:szCs w:val="22"/>
        </w:rPr>
        <w:t>können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Ihre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mit der Online-Version zusätzlich inkludierte Weiterbildungsangebote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nutzen</w:t>
      </w:r>
    </w:p>
    <w:p w14:paraId="340A73D4" w14:textId="1741ECDF" w:rsidR="00BD7843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Umsteiger profitieren von einem </w:t>
      </w:r>
      <w:r w:rsidRP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Preisvorteil </w:t>
      </w:r>
      <w:r w:rsidRPr="003C5068"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r w:rsidR="003C5068" w:rsidRP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F56E25">
        <w:rPr>
          <w:rStyle w:val="normaltextrun"/>
          <w:rFonts w:ascii="Calibri" w:hAnsi="Calibri" w:cs="Calibri"/>
          <w:b/>
          <w:bCs/>
          <w:sz w:val="22"/>
          <w:szCs w:val="22"/>
        </w:rPr>
        <w:t>57,75</w:t>
      </w:r>
      <w:r w:rsidRPr="003C50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AC1786" w:rsidRPr="003C5068">
        <w:rPr>
          <w:rStyle w:val="normaltextrun"/>
          <w:rFonts w:ascii="Calibri" w:hAnsi="Calibri" w:cs="Calibri"/>
          <w:b/>
          <w:bCs/>
          <w:sz w:val="22"/>
          <w:szCs w:val="22"/>
        </w:rPr>
        <w:t>brutto</w:t>
      </w:r>
      <w:r>
        <w:rPr>
          <w:rStyle w:val="normaltextrun"/>
          <w:rFonts w:ascii="Calibri" w:hAnsi="Calibri" w:cs="Calibri"/>
          <w:sz w:val="22"/>
          <w:szCs w:val="22"/>
        </w:rPr>
        <w:t xml:space="preserve"> beim Bezug einer Einzellizenz)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A6209" w14:textId="75BE083D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durch die günstigere Online-Datenbank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4EF31D" w14:textId="39445809" w:rsidR="00AC1786" w:rsidRDefault="00AC1786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Der 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>Jahres</w:t>
      </w:r>
      <w:r w:rsidR="00F56E25">
        <w:rPr>
          <w:rStyle w:val="eop"/>
          <w:rFonts w:ascii="Calibri" w:hAnsi="Calibri" w:cs="Calibri"/>
          <w:color w:val="000000"/>
          <w:sz w:val="22"/>
          <w:szCs w:val="22"/>
        </w:rPr>
        <w:t>preis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 xml:space="preserve"> für die Online-Version beträgt aktuell </w:t>
      </w:r>
      <w:r w:rsidR="003C5068"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F56E2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661,29 </w:t>
      </w:r>
      <w:r w:rsidR="003C5068"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brutto für die Einzellizenz, 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</w:p>
    <w:p w14:paraId="795FBAD3" w14:textId="4CE0CE74" w:rsidR="00BD7843" w:rsidRPr="003C5068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5D2037" w14:textId="77777777" w:rsidR="003C5068" w:rsidRDefault="003C5068" w:rsidP="003C506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88F1C66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54156AF" w14:textId="171A67B2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</w:t>
      </w:r>
      <w:r w:rsidR="003C5068">
        <w:rPr>
          <w:rStyle w:val="normaltextrun"/>
          <w:rFonts w:ascii="Calibri" w:hAnsi="Calibri" w:cs="Calibri"/>
          <w:sz w:val="22"/>
          <w:szCs w:val="22"/>
        </w:rPr>
        <w:t>30.03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erhalten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(Anhang):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76B6A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0944E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6432A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DB590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EF3594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4DCD3" w14:textId="1D5FC0F7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</w:t>
      </w:r>
      <w:r w:rsidRPr="00761C1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761C18" w:rsidRPr="00761C18">
        <w:rPr>
          <w:rStyle w:val="normaltextrun"/>
          <w:rFonts w:ascii="Calibri" w:hAnsi="Calibri" w:cs="Calibri"/>
          <w:b/>
          <w:bCs/>
          <w:sz w:val="22"/>
          <w:szCs w:val="22"/>
        </w:rPr>
        <w:t>Steuer Office für Betriebe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85103" w14:textId="77777777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98A913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AEE3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AB22D57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24FA1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591FB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2E1064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7B93D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A206C" w14:textId="54919BA7" w:rsidR="00BD7843" w:rsidRPr="003C5068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761C18" w:rsidRPr="00761C18">
        <w:rPr>
          <w:rStyle w:val="normaltextrun"/>
          <w:rFonts w:ascii="Calibri" w:hAnsi="Calibri" w:cs="Calibri"/>
          <w:sz w:val="22"/>
          <w:szCs w:val="22"/>
        </w:rPr>
        <w:t>Steuer Office für Betriebe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771767">
        <w:rPr>
          <w:rStyle w:val="normaltextrun"/>
          <w:rFonts w:ascii="Calibri" w:hAnsi="Calibri" w:cs="Calibri"/>
          <w:color w:val="000000"/>
          <w:sz w:val="22"/>
          <w:szCs w:val="22"/>
        </w:rPr>
        <w:t>Online</w:t>
      </w:r>
      <w:r w:rsidR="0035789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(ISB</w:t>
      </w:r>
      <w:r w:rsidR="00761C1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N: </w:t>
      </w:r>
      <w:r w:rsidR="00761C18" w:rsidRPr="00761C18">
        <w:rPr>
          <w:rFonts w:asciiTheme="minorHAnsi" w:hAnsiTheme="minorHAnsi" w:cstheme="minorHAnsi"/>
          <w:color w:val="333333"/>
          <w:spacing w:val="4"/>
          <w:sz w:val="22"/>
          <w:szCs w:val="22"/>
          <w:shd w:val="clear" w:color="auto" w:fill="FFFFFF"/>
        </w:rPr>
        <w:t>978-3-448-08351-4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  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E05F15" w14:textId="77777777" w:rsidR="003C5068" w:rsidRDefault="003C5068" w:rsidP="003C50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074A78C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0702FD" w14:textId="7FA5C429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761C18" w:rsidRPr="00761C18">
        <w:rPr>
          <w:rStyle w:val="normaltextrun"/>
          <w:rFonts w:ascii="Calibri" w:hAnsi="Calibri" w:cs="Calibri"/>
          <w:b/>
          <w:bCs/>
          <w:sz w:val="22"/>
          <w:szCs w:val="22"/>
        </w:rPr>
        <w:t>Haufe Steuer Office für Betriebe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0A885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1C4E3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05B3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E7DCF1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3D77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E398F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325DA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FDC43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F1B56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CA148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lastRenderedPageBreak/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34C06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8641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6F8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C429F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8BC59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10532873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284DA2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70B88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scxw1053287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10532873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2256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223884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ECDB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2754381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F48"/>
    <w:multiLevelType w:val="multilevel"/>
    <w:tmpl w:val="F3B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E4533"/>
    <w:multiLevelType w:val="hybridMultilevel"/>
    <w:tmpl w:val="03763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4AE"/>
    <w:multiLevelType w:val="hybridMultilevel"/>
    <w:tmpl w:val="1A8E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34D2"/>
    <w:multiLevelType w:val="hybridMultilevel"/>
    <w:tmpl w:val="85C0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22F5"/>
    <w:multiLevelType w:val="multilevel"/>
    <w:tmpl w:val="9AE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D6823"/>
    <w:multiLevelType w:val="multilevel"/>
    <w:tmpl w:val="91F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1D36C2"/>
    <w:multiLevelType w:val="multilevel"/>
    <w:tmpl w:val="D1B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2046B"/>
    <w:multiLevelType w:val="multilevel"/>
    <w:tmpl w:val="76A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2B07BA"/>
    <w:multiLevelType w:val="multilevel"/>
    <w:tmpl w:val="4F5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5F0001"/>
    <w:multiLevelType w:val="multilevel"/>
    <w:tmpl w:val="843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738187">
    <w:abstractNumId w:val="5"/>
  </w:num>
  <w:num w:numId="2" w16cid:durableId="481773135">
    <w:abstractNumId w:val="7"/>
  </w:num>
  <w:num w:numId="3" w16cid:durableId="257060699">
    <w:abstractNumId w:val="0"/>
  </w:num>
  <w:num w:numId="4" w16cid:durableId="936255548">
    <w:abstractNumId w:val="6"/>
  </w:num>
  <w:num w:numId="5" w16cid:durableId="1164783306">
    <w:abstractNumId w:val="4"/>
  </w:num>
  <w:num w:numId="6" w16cid:durableId="1021198361">
    <w:abstractNumId w:val="9"/>
  </w:num>
  <w:num w:numId="7" w16cid:durableId="761605556">
    <w:abstractNumId w:val="8"/>
  </w:num>
  <w:num w:numId="8" w16cid:durableId="1191726526">
    <w:abstractNumId w:val="3"/>
  </w:num>
  <w:num w:numId="9" w16cid:durableId="1285161317">
    <w:abstractNumId w:val="1"/>
  </w:num>
  <w:num w:numId="10" w16cid:durableId="100991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43"/>
    <w:rsid w:val="0025235C"/>
    <w:rsid w:val="0035789B"/>
    <w:rsid w:val="003B44DF"/>
    <w:rsid w:val="003C5068"/>
    <w:rsid w:val="003F5034"/>
    <w:rsid w:val="004B413D"/>
    <w:rsid w:val="00761C18"/>
    <w:rsid w:val="00771767"/>
    <w:rsid w:val="008F1CB6"/>
    <w:rsid w:val="00AC1786"/>
    <w:rsid w:val="00BD7843"/>
    <w:rsid w:val="00E013C3"/>
    <w:rsid w:val="00F118D3"/>
    <w:rsid w:val="00F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8191"/>
  <w15:chartTrackingRefBased/>
  <w15:docId w15:val="{FAC972DF-2051-4F49-B543-F3D237C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D7843"/>
  </w:style>
  <w:style w:type="character" w:customStyle="1" w:styleId="eop">
    <w:name w:val="eop"/>
    <w:basedOn w:val="Absatz-Standardschriftart"/>
    <w:rsid w:val="00BD7843"/>
  </w:style>
  <w:style w:type="character" w:customStyle="1" w:styleId="scxw10532873">
    <w:name w:val="scxw10532873"/>
    <w:basedOn w:val="Absatz-Standardschriftart"/>
    <w:rsid w:val="00BD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D45B651-3483-47E3-B8B3-B1A081D64F7B}"/>
</file>

<file path=customXml/itemProps2.xml><?xml version="1.0" encoding="utf-8"?>
<ds:datastoreItem xmlns:ds="http://schemas.openxmlformats.org/officeDocument/2006/customXml" ds:itemID="{07B62350-F4A5-49B5-BFE9-03B78DCC3FA7}"/>
</file>

<file path=customXml/itemProps3.xml><?xml version="1.0" encoding="utf-8"?>
<ds:datastoreItem xmlns:ds="http://schemas.openxmlformats.org/officeDocument/2006/customXml" ds:itemID="{85195FC0-5BB3-4C5B-8B8A-5973D0E87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6</cp:revision>
  <dcterms:created xsi:type="dcterms:W3CDTF">2023-03-15T16:54:00Z</dcterms:created>
  <dcterms:modified xsi:type="dcterms:W3CDTF">2023-03-17T11:28:00Z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