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B04E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8"/>
          <w:szCs w:val="28"/>
        </w:rPr>
        <w:t>Anstehende Produktüberführung Haufe Umsatzsteuer Pro Online auf Haufe Umsatzsteuer Online +++ Bitte jetzt aktiv werden! +++  </w:t>
      </w:r>
      <w:r>
        <w:rPr>
          <w:rStyle w:val="normaltextrun"/>
          <w:rFonts w:ascii="Calibri" w:hAnsi="Calibri" w:cs="Calibri"/>
          <w:color w:val="4472C4"/>
          <w:sz w:val="28"/>
          <w:szCs w:val="28"/>
        </w:rPr>
        <w:t>  </w:t>
      </w:r>
      <w:r>
        <w:rPr>
          <w:rStyle w:val="eop"/>
          <w:color w:val="4472C4"/>
          <w:sz w:val="28"/>
          <w:szCs w:val="28"/>
        </w:rPr>
        <w:t> </w:t>
      </w:r>
    </w:p>
    <w:p w14:paraId="6DF5A542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sz w:val="22"/>
          <w:szCs w:val="22"/>
        </w:rPr>
        <w:t> </w:t>
      </w:r>
    </w:p>
    <w:p w14:paraId="03D1B7D0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   </w:t>
      </w:r>
      <w:r>
        <w:rPr>
          <w:rStyle w:val="eop"/>
          <w:color w:val="000000"/>
          <w:sz w:val="22"/>
          <w:szCs w:val="22"/>
        </w:rPr>
        <w:t> </w:t>
      </w:r>
    </w:p>
    <w:p w14:paraId="1F854A28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 </w:t>
      </w:r>
      <w:r>
        <w:rPr>
          <w:rStyle w:val="eop"/>
          <w:color w:val="000000"/>
          <w:sz w:val="22"/>
          <w:szCs w:val="22"/>
        </w:rPr>
        <w:t> </w:t>
      </w:r>
    </w:p>
    <w:p w14:paraId="577A9EB8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Produkt-</w:t>
      </w:r>
      <w:r w:rsidR="00CC1C18">
        <w:rPr>
          <w:rStyle w:val="normaltextrun"/>
          <w:rFonts w:ascii="Calibri" w:hAnsi="Calibri" w:cs="Calibri"/>
          <w:color w:val="000000"/>
          <w:sz w:val="22"/>
          <w:szCs w:val="22"/>
        </w:rPr>
        <w:t>Umstellung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für Sie:      </w:t>
      </w:r>
      <w:r>
        <w:rPr>
          <w:rStyle w:val="eop"/>
          <w:color w:val="000000"/>
          <w:sz w:val="22"/>
          <w:szCs w:val="22"/>
        </w:rPr>
        <w:t> </w:t>
      </w:r>
    </w:p>
    <w:p w14:paraId="1627EFE8" w14:textId="081D9005" w:rsidR="00BB2B94" w:rsidRPr="00957FF6" w:rsidRDefault="00BB2B94" w:rsidP="00BB2B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ist die Fachdatenbank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Umsatzsteuer Pro </w:t>
      </w:r>
      <w:r w:rsidRPr="00957FF6"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 w:rsidRPr="00957FF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957FF6">
        <w:rPr>
          <w:rStyle w:val="normaltextrun"/>
          <w:rFonts w:ascii="Calibri" w:hAnsi="Calibri" w:cs="Calibri"/>
          <w:sz w:val="18"/>
          <w:szCs w:val="18"/>
        </w:rPr>
        <w:t>(</w:t>
      </w:r>
      <w:r w:rsidRPr="00957FF6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ISBN </w:t>
      </w:r>
      <w:r w:rsidR="004E19CB" w:rsidRPr="00957FF6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978-3-648-13680-5</w:t>
      </w:r>
      <w:r w:rsidRPr="00957FF6">
        <w:rPr>
          <w:rStyle w:val="normaltextrun"/>
          <w:rFonts w:ascii="Arial" w:hAnsi="Arial" w:cs="Arial"/>
          <w:sz w:val="21"/>
          <w:szCs w:val="21"/>
          <w:shd w:val="clear" w:color="auto" w:fill="FFFFFF"/>
        </w:rPr>
        <w:t>)</w:t>
      </w:r>
      <w:r w:rsidRPr="00957FF6">
        <w:rPr>
          <w:rStyle w:val="normaltextrun"/>
          <w:rFonts w:ascii="Calibri" w:hAnsi="Calibri" w:cs="Calibri"/>
          <w:sz w:val="22"/>
          <w:szCs w:val="22"/>
        </w:rPr>
        <w:t xml:space="preserve">. Das Werk wird demnächst eingestellt. Ihre </w:t>
      </w:r>
      <w:proofErr w:type="spellStart"/>
      <w:proofErr w:type="gramStart"/>
      <w:r w:rsidRPr="00957FF6"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 w:rsidRPr="00957FF6">
        <w:rPr>
          <w:rStyle w:val="normaltextrun"/>
          <w:rFonts w:ascii="Calibri" w:hAnsi="Calibri" w:cs="Calibri"/>
          <w:sz w:val="22"/>
          <w:szCs w:val="22"/>
        </w:rPr>
        <w:t xml:space="preserve"> greifen zukünftig auf ihre Inhalte online über </w:t>
      </w:r>
      <w:r w:rsidRPr="00957FF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Umsatzsteuer </w:t>
      </w:r>
      <w:r w:rsidRPr="00957FF6">
        <w:rPr>
          <w:rStyle w:val="normaltextrun"/>
          <w:rFonts w:ascii="Calibri" w:hAnsi="Calibri" w:cs="Calibri"/>
          <w:sz w:val="22"/>
          <w:szCs w:val="22"/>
        </w:rPr>
        <w:t>(</w:t>
      </w:r>
      <w:r w:rsidRPr="00957FF6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 xml:space="preserve">ISBN </w:t>
      </w:r>
      <w:r w:rsidR="006F5223" w:rsidRPr="00957FF6">
        <w:rPr>
          <w:rStyle w:val="normaltextrun"/>
          <w:rFonts w:ascii="Calibri" w:hAnsi="Calibri" w:cs="Calibri"/>
          <w:sz w:val="18"/>
          <w:szCs w:val="18"/>
          <w:shd w:val="clear" w:color="auto" w:fill="FFFFFF"/>
        </w:rPr>
        <w:t>978-3-448-08319-4</w:t>
      </w:r>
      <w:r w:rsidRPr="00957FF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)</w:t>
      </w:r>
      <w:r w:rsidRPr="00957FF6">
        <w:rPr>
          <w:rStyle w:val="normaltextrun"/>
          <w:rFonts w:ascii="Calibri" w:hAnsi="Calibri" w:cs="Calibri"/>
          <w:sz w:val="22"/>
          <w:szCs w:val="22"/>
        </w:rPr>
        <w:t xml:space="preserve"> zu. </w:t>
      </w:r>
    </w:p>
    <w:p w14:paraId="152B62D0" w14:textId="77777777" w:rsidR="00BB2B94" w:rsidRP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B2B94">
        <w:rPr>
          <w:rStyle w:val="normaltextrun"/>
          <w:rFonts w:asciiTheme="minorHAnsi" w:hAnsiTheme="minorHAnsi" w:cstheme="minorHAnsi"/>
          <w:sz w:val="22"/>
          <w:szCs w:val="22"/>
        </w:rPr>
        <w:t>Die beiden</w:t>
      </w:r>
      <w:r w:rsidRPr="00BB2B94">
        <w:rPr>
          <w:rFonts w:asciiTheme="minorHAnsi" w:hAnsiTheme="minorHAnsi" w:cstheme="minorHAnsi"/>
          <w:sz w:val="22"/>
          <w:szCs w:val="22"/>
        </w:rPr>
        <w:t xml:space="preserve"> </w:t>
      </w:r>
      <w:r w:rsidRPr="00BB2B94">
        <w:rPr>
          <w:rFonts w:asciiTheme="minorHAnsi" w:hAnsiTheme="minorHAnsi" w:cstheme="minorHAnsi"/>
          <w:b/>
          <w:bCs/>
          <w:sz w:val="22"/>
          <w:szCs w:val="22"/>
        </w:rPr>
        <w:t xml:space="preserve">Produkt-Versionen "Haufe Umsatzsteuer" </w:t>
      </w:r>
      <w:r w:rsidRPr="00BB2B94">
        <w:rPr>
          <w:rFonts w:asciiTheme="minorHAnsi" w:hAnsiTheme="minorHAnsi" w:cstheme="minorHAnsi"/>
          <w:sz w:val="22"/>
          <w:szCs w:val="22"/>
        </w:rPr>
        <w:t>und</w:t>
      </w:r>
      <w:r w:rsidRPr="00BB2B94">
        <w:rPr>
          <w:rFonts w:asciiTheme="minorHAnsi" w:hAnsiTheme="minorHAnsi" w:cstheme="minorHAnsi"/>
          <w:b/>
          <w:bCs/>
          <w:sz w:val="22"/>
          <w:szCs w:val="22"/>
        </w:rPr>
        <w:t xml:space="preserve"> "Haufe Umsatzsteuer Pro" </w:t>
      </w:r>
      <w:r w:rsidRPr="00BB2B94">
        <w:rPr>
          <w:rFonts w:asciiTheme="minorHAnsi" w:hAnsiTheme="minorHAnsi" w:cstheme="minorHAnsi"/>
          <w:sz w:val="22"/>
          <w:szCs w:val="22"/>
        </w:rPr>
        <w:t>werden zusammengeführt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C7A7CA3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sz w:val="22"/>
          <w:szCs w:val="22"/>
        </w:rPr>
        <w:t> </w:t>
      </w: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20C4019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Style w:val="eop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</w:t>
      </w:r>
      <w:r w:rsidR="00CC1C18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s ändert sich durch die Umstellung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  </w:t>
      </w:r>
      <w:r>
        <w:rPr>
          <w:rStyle w:val="eop"/>
          <w:color w:val="0070C0"/>
          <w:sz w:val="22"/>
          <w:szCs w:val="22"/>
        </w:rPr>
        <w:t> </w:t>
      </w:r>
    </w:p>
    <w:p w14:paraId="6B03D27A" w14:textId="77777777" w:rsidR="00CC1C18" w:rsidRDefault="00CC1C18" w:rsidP="00BB2B94">
      <w:pPr>
        <w:pStyle w:val="paragraph"/>
        <w:spacing w:before="0" w:beforeAutospacing="0" w:after="0" w:afterAutospacing="0"/>
        <w:textAlignment w:val="baseline"/>
        <w:rPr>
          <w:rStyle w:val="eop"/>
          <w:color w:val="0070C0"/>
          <w:sz w:val="22"/>
          <w:szCs w:val="22"/>
        </w:rPr>
      </w:pPr>
    </w:p>
    <w:p w14:paraId="0CAE7288" w14:textId="77777777" w:rsidR="00CC1C18" w:rsidRDefault="00CC1C18" w:rsidP="00CC1C18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1C18">
        <w:rPr>
          <w:rFonts w:asciiTheme="minorHAnsi" w:hAnsiTheme="minorHAnsi" w:cstheme="minorHAnsi"/>
          <w:b/>
          <w:bCs/>
          <w:sz w:val="22"/>
          <w:szCs w:val="22"/>
        </w:rPr>
        <w:t xml:space="preserve">Für die bisherigen Kunden von </w:t>
      </w:r>
      <w:r w:rsidRPr="00CC1C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Haufe Umsatzsteuer Pro</w:t>
      </w:r>
      <w:r w:rsidRPr="00CC1C18">
        <w:rPr>
          <w:rFonts w:asciiTheme="minorHAnsi" w:hAnsiTheme="minorHAnsi" w:cstheme="minorHAnsi"/>
          <w:b/>
          <w:bCs/>
          <w:sz w:val="22"/>
          <w:szCs w:val="22"/>
        </w:rPr>
        <w:t xml:space="preserve"> bedeutet das:</w:t>
      </w:r>
      <w:r w:rsidRPr="00CC1C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C8794" w14:textId="77777777" w:rsidR="00CC1C18" w:rsidRPr="00CC1C18" w:rsidRDefault="00CC1C18" w:rsidP="00CC1C1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1C18">
        <w:rPr>
          <w:rFonts w:asciiTheme="minorHAnsi" w:hAnsiTheme="minorHAnsi" w:cstheme="minorHAnsi"/>
          <w:sz w:val="22"/>
          <w:szCs w:val="22"/>
        </w:rPr>
        <w:t xml:space="preserve">Für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CC1C18">
        <w:rPr>
          <w:rFonts w:asciiTheme="minorHAnsi" w:hAnsiTheme="minorHAnsi" w:cstheme="minorHAnsi"/>
          <w:sz w:val="22"/>
          <w:szCs w:val="22"/>
        </w:rPr>
        <w:t xml:space="preserve">ie ändert sich lediglich der Name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C1C18">
        <w:rPr>
          <w:rFonts w:asciiTheme="minorHAnsi" w:hAnsiTheme="minorHAnsi" w:cstheme="minorHAnsi"/>
          <w:sz w:val="22"/>
          <w:szCs w:val="22"/>
        </w:rPr>
        <w:t xml:space="preserve">hres Produkts; </w:t>
      </w:r>
      <w:r w:rsidRPr="00CC1C18">
        <w:rPr>
          <w:rFonts w:asciiTheme="minorHAnsi" w:hAnsiTheme="minorHAnsi" w:cstheme="minorHAnsi"/>
          <w:b/>
          <w:bCs/>
          <w:sz w:val="22"/>
          <w:szCs w:val="22"/>
        </w:rPr>
        <w:t>Leistungsumfang und Preis bleiben gleich</w:t>
      </w:r>
      <w:r w:rsidRPr="00CC1C18">
        <w:rPr>
          <w:rFonts w:asciiTheme="minorHAnsi" w:hAnsiTheme="minorHAnsi" w:cstheme="minorHAnsi"/>
          <w:sz w:val="22"/>
          <w:szCs w:val="22"/>
        </w:rPr>
        <w:t>.</w:t>
      </w:r>
      <w:r w:rsidRPr="00CC1C18">
        <w:rPr>
          <w:rFonts w:asciiTheme="minorHAnsi" w:hAnsiTheme="minorHAnsi" w:cstheme="minorHAnsi"/>
          <w:sz w:val="22"/>
          <w:szCs w:val="22"/>
        </w:rPr>
        <w:br/>
      </w:r>
    </w:p>
    <w:p w14:paraId="2D99E6C6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43701A4" w14:textId="77777777" w:rsidR="00CC1C18" w:rsidRDefault="00CC1C18" w:rsidP="00CC1C1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1C18">
        <w:rPr>
          <w:rFonts w:asciiTheme="minorHAnsi" w:hAnsiTheme="minorHAnsi" w:cstheme="minorHAnsi"/>
          <w:b/>
          <w:bCs/>
          <w:sz w:val="22"/>
          <w:szCs w:val="22"/>
        </w:rPr>
        <w:t xml:space="preserve">Für die bisherigen Kunden von </w:t>
      </w:r>
      <w:r w:rsidRPr="00CC1C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Haufe Umsatzsteuer</w:t>
      </w:r>
      <w:r w:rsidRPr="00CC1C18">
        <w:rPr>
          <w:rFonts w:asciiTheme="minorHAnsi" w:hAnsiTheme="minorHAnsi" w:cstheme="minorHAnsi"/>
          <w:b/>
          <w:bCs/>
          <w:sz w:val="22"/>
          <w:szCs w:val="22"/>
        </w:rPr>
        <w:t xml:space="preserve"> bedeutet das:</w:t>
      </w:r>
      <w:r w:rsidRPr="00CC1C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69D89" w14:textId="77777777" w:rsidR="00CC1C18" w:rsidRDefault="00CC1C18" w:rsidP="00CC1C1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1C18">
        <w:rPr>
          <w:rFonts w:asciiTheme="minorHAnsi" w:hAnsiTheme="minorHAnsi" w:cstheme="minorHAnsi"/>
          <w:sz w:val="22"/>
          <w:szCs w:val="22"/>
        </w:rPr>
        <w:t xml:space="preserve">Sie profitieren </w:t>
      </w:r>
      <w:r w:rsidRPr="00CC1C18">
        <w:rPr>
          <w:rFonts w:asciiTheme="minorHAnsi" w:hAnsiTheme="minorHAnsi" w:cstheme="minorHAnsi"/>
          <w:b/>
          <w:bCs/>
          <w:sz w:val="22"/>
          <w:szCs w:val="22"/>
        </w:rPr>
        <w:t>ab sofort</w:t>
      </w:r>
      <w:r w:rsidRPr="00CC1C18">
        <w:rPr>
          <w:rFonts w:asciiTheme="minorHAnsi" w:hAnsiTheme="minorHAnsi" w:cstheme="minorHAnsi"/>
          <w:sz w:val="22"/>
          <w:szCs w:val="22"/>
        </w:rPr>
        <w:t xml:space="preserve"> von einem erweiterten Leistungsumfang (inkl.</w:t>
      </w:r>
      <w:r w:rsidRPr="00CC1C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5" w:tgtFrame="_blank" w:history="1">
        <w:r w:rsidRPr="00CC1C18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Umsatzsteuer Navigator</w:t>
        </w:r>
      </w:hyperlink>
      <w:r w:rsidRPr="00CC1C18">
        <w:rPr>
          <w:rFonts w:asciiTheme="minorHAnsi" w:hAnsiTheme="minorHAnsi" w:cstheme="minorHAnsi"/>
          <w:sz w:val="22"/>
          <w:szCs w:val="22"/>
        </w:rPr>
        <w:t xml:space="preserve"> und </w:t>
      </w:r>
      <w:r w:rsidRPr="00CC1C18">
        <w:rPr>
          <w:rFonts w:asciiTheme="minorHAnsi" w:hAnsiTheme="minorHAnsi" w:cstheme="minorHAnsi"/>
          <w:b/>
          <w:bCs/>
          <w:sz w:val="22"/>
          <w:szCs w:val="22"/>
        </w:rPr>
        <w:t>mindestens 4 umsatzsteuerrechtlichen Online-Seminaren</w:t>
      </w:r>
      <w:r w:rsidRPr="00CC1C18">
        <w:rPr>
          <w:rFonts w:asciiTheme="minorHAnsi" w:hAnsiTheme="minorHAnsi" w:cstheme="minorHAnsi"/>
          <w:sz w:val="22"/>
          <w:szCs w:val="22"/>
        </w:rPr>
        <w:t xml:space="preserve"> pro Jahr, s. u.). </w:t>
      </w:r>
    </w:p>
    <w:p w14:paraId="29166A03" w14:textId="77777777" w:rsidR="00CC1C18" w:rsidRDefault="00CC1C18" w:rsidP="00CC1C1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EDB560" w14:textId="77777777" w:rsidR="00BB2B94" w:rsidRPr="00CC1C18" w:rsidRDefault="00CC1C18" w:rsidP="00CC1C1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CC1C18">
        <w:rPr>
          <w:rFonts w:asciiTheme="minorHAnsi" w:hAnsiTheme="minorHAnsi" w:cstheme="minorHAnsi"/>
          <w:sz w:val="22"/>
          <w:szCs w:val="22"/>
        </w:rPr>
        <w:t xml:space="preserve">Wir bitten um Verständnis, dass daher der Jahresbezugspreis zum </w:t>
      </w:r>
      <w:r>
        <w:rPr>
          <w:rFonts w:asciiTheme="minorHAnsi" w:hAnsiTheme="minorHAnsi" w:cstheme="minorHAnsi"/>
          <w:sz w:val="22"/>
          <w:szCs w:val="22"/>
        </w:rPr>
        <w:t>01.0</w:t>
      </w:r>
      <w:r w:rsidRPr="00CC1C18">
        <w:rPr>
          <w:rFonts w:asciiTheme="minorHAnsi" w:hAnsiTheme="minorHAnsi" w:cstheme="minorHAnsi"/>
          <w:sz w:val="22"/>
          <w:szCs w:val="22"/>
        </w:rPr>
        <w:t>7.2024 angehoben wird. Der neue Jahresbezugspreis beträgt 399</w:t>
      </w:r>
      <w:r>
        <w:rPr>
          <w:rFonts w:asciiTheme="minorHAnsi" w:hAnsiTheme="minorHAnsi" w:cstheme="minorHAnsi"/>
          <w:sz w:val="22"/>
          <w:szCs w:val="22"/>
        </w:rPr>
        <w:t>,00</w:t>
      </w:r>
      <w:r w:rsidRPr="00CC1C18">
        <w:rPr>
          <w:rFonts w:asciiTheme="minorHAnsi" w:hAnsiTheme="minorHAnsi" w:cstheme="minorHAnsi"/>
          <w:sz w:val="22"/>
          <w:szCs w:val="22"/>
        </w:rPr>
        <w:t xml:space="preserve"> EUR zzgl. MwSt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C1C18">
        <w:rPr>
          <w:rFonts w:asciiTheme="minorHAnsi" w:hAnsiTheme="minorHAnsi" w:cstheme="minorHAnsi"/>
          <w:sz w:val="22"/>
          <w:szCs w:val="22"/>
        </w:rPr>
        <w:t xml:space="preserve"> (426,93 EUR inkl. MwSt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C1C18">
        <w:rPr>
          <w:rFonts w:asciiTheme="minorHAnsi" w:hAnsiTheme="minorHAnsi" w:cstheme="minorHAnsi"/>
          <w:sz w:val="22"/>
          <w:szCs w:val="22"/>
        </w:rPr>
        <w:t>; Mehrplatzlizenzen abweichend) und wird erstmalig mit der nächsten Rechnung fällig.</w:t>
      </w:r>
      <w:r w:rsidRPr="00CC1C18">
        <w:rPr>
          <w:rFonts w:asciiTheme="minorHAnsi" w:hAnsiTheme="minorHAnsi" w:cstheme="minorHAnsi"/>
          <w:sz w:val="22"/>
          <w:szCs w:val="22"/>
        </w:rPr>
        <w:br/>
      </w:r>
      <w:r w:rsidR="00BB2B94" w:rsidRPr="00CC1C1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9541E3C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  </w:t>
      </w:r>
      <w:r>
        <w:rPr>
          <w:rStyle w:val="eop"/>
          <w:color w:val="0070C0"/>
          <w:sz w:val="22"/>
          <w:szCs w:val="22"/>
        </w:rPr>
        <w:t> </w:t>
      </w:r>
    </w:p>
    <w:p w14:paraId="3B18AF07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CFF611B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Aus Haufe </w:t>
      </w:r>
      <w:r w:rsidR="00CC1C18">
        <w:rPr>
          <w:rStyle w:val="normaltextrun"/>
          <w:rFonts w:ascii="Calibri" w:hAnsi="Calibri" w:cs="Calibri"/>
          <w:sz w:val="22"/>
          <w:szCs w:val="22"/>
        </w:rPr>
        <w:t>Umsatzsteuer Pro</w:t>
      </w:r>
      <w:r>
        <w:rPr>
          <w:rStyle w:val="normaltextrun"/>
          <w:rFonts w:ascii="Calibri" w:hAnsi="Calibri" w:cs="Calibri"/>
          <w:sz w:val="22"/>
          <w:szCs w:val="22"/>
        </w:rPr>
        <w:t xml:space="preserve"> wird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zum </w:t>
      </w:r>
      <w:r w:rsidR="00CC1C18">
        <w:rPr>
          <w:rStyle w:val="normaltextrun"/>
          <w:rFonts w:ascii="Calibri" w:hAnsi="Calibri" w:cs="Calibri"/>
          <w:b/>
          <w:bCs/>
          <w:sz w:val="22"/>
          <w:szCs w:val="22"/>
        </w:rPr>
        <w:t>01.07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.2024</w:t>
      </w:r>
      <w:r>
        <w:rPr>
          <w:rStyle w:val="normaltextrun"/>
          <w:rFonts w:ascii="Calibri" w:hAnsi="Calibri" w:cs="Calibri"/>
          <w:sz w:val="22"/>
          <w:szCs w:val="22"/>
        </w:rPr>
        <w:t xml:space="preserve"> Haufe </w:t>
      </w:r>
      <w:r w:rsidR="00CC1C18">
        <w:rPr>
          <w:rStyle w:val="normaltextrun"/>
          <w:rFonts w:ascii="Calibri" w:hAnsi="Calibri" w:cs="Calibri"/>
          <w:sz w:val="22"/>
          <w:szCs w:val="22"/>
        </w:rPr>
        <w:t>Umsatzsteuer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sz w:val="22"/>
          <w:szCs w:val="22"/>
        </w:rPr>
        <w:t> </w:t>
      </w:r>
    </w:p>
    <w:p w14:paraId="2C3D202D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008303F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Wir werden die bestehenden Abonnements von Haufe Umsatzsteuer Pro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automatisch</w:t>
      </w:r>
      <w:r>
        <w:rPr>
          <w:rStyle w:val="normaltextrun"/>
          <w:rFonts w:ascii="Calibri" w:hAnsi="Calibri" w:cs="Calibri"/>
          <w:sz w:val="22"/>
          <w:szCs w:val="22"/>
        </w:rPr>
        <w:t xml:space="preserve"> auf ein entsprechendes Abonnement</w:t>
      </w:r>
      <w:r w:rsidRPr="00BB2B9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Haufe Umsatzsteuer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umstellen. </w:t>
      </w:r>
      <w:r>
        <w:rPr>
          <w:rStyle w:val="eop"/>
          <w:sz w:val="22"/>
          <w:szCs w:val="22"/>
        </w:rPr>
        <w:t> </w:t>
      </w:r>
    </w:p>
    <w:p w14:paraId="152FA8D2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Folgende Daten werden übernommen:</w:t>
      </w:r>
      <w:r>
        <w:rPr>
          <w:rStyle w:val="eop"/>
          <w:sz w:val="22"/>
          <w:szCs w:val="22"/>
        </w:rPr>
        <w:t> </w:t>
      </w:r>
    </w:p>
    <w:p w14:paraId="606C4226" w14:textId="77777777" w:rsidR="00BB2B94" w:rsidRPr="00CC1C18" w:rsidRDefault="00BB2B94" w:rsidP="00BB2B9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34329F0C" w14:textId="77777777" w:rsidR="00CC1C18" w:rsidRPr="00CC1C18" w:rsidRDefault="00CC1C18" w:rsidP="00CC1C1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Bestehende </w:t>
      </w:r>
      <w:r w:rsidRPr="00CC1C18">
        <w:rPr>
          <w:rStyle w:val="eop"/>
          <w:rFonts w:asciiTheme="minorHAnsi" w:hAnsiTheme="minorHAnsi" w:cstheme="minorHAnsi"/>
          <w:sz w:val="22"/>
          <w:szCs w:val="22"/>
        </w:rPr>
        <w:t>Berechnungszeiträume</w:t>
      </w:r>
    </w:p>
    <w:p w14:paraId="150C50C6" w14:textId="77777777" w:rsidR="00BB2B94" w:rsidRDefault="00BB2B94" w:rsidP="00CC1C1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C1C18">
        <w:rPr>
          <w:rStyle w:val="normaltextrun"/>
          <w:rFonts w:asciiTheme="minorHAnsi" w:hAnsiTheme="minorHAnsi" w:cstheme="minorHAnsi"/>
          <w:sz w:val="22"/>
          <w:szCs w:val="22"/>
        </w:rPr>
        <w:t>Lizenzmengen</w:t>
      </w:r>
      <w:r>
        <w:rPr>
          <w:rStyle w:val="normaltextrun"/>
          <w:rFonts w:ascii="Calibri" w:hAnsi="Calibri" w:cs="Calibri"/>
          <w:sz w:val="22"/>
          <w:szCs w:val="22"/>
        </w:rPr>
        <w:t xml:space="preserve"> und Bestellzeichen (Bitte teilen Sie uns hierzu potenzielle Korrekturen mit) </w:t>
      </w:r>
      <w:r>
        <w:rPr>
          <w:rStyle w:val="eop"/>
          <w:sz w:val="22"/>
          <w:szCs w:val="22"/>
        </w:rPr>
        <w:t> </w:t>
      </w:r>
    </w:p>
    <w:p w14:paraId="1483855D" w14:textId="77777777" w:rsidR="00BB2B94" w:rsidRDefault="00BB2B94" w:rsidP="00CC1C1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Userdaten </w:t>
      </w:r>
      <w:r>
        <w:rPr>
          <w:rStyle w:val="eop"/>
          <w:sz w:val="22"/>
          <w:szCs w:val="22"/>
        </w:rPr>
        <w:t> </w:t>
      </w:r>
    </w:p>
    <w:p w14:paraId="149FF490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5775FF7E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 xml:space="preserve">Bitte informieren Sie Ihre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 xml:space="preserve"> von der Produktumstellung: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color w:val="4472C4"/>
          <w:sz w:val="22"/>
          <w:szCs w:val="22"/>
        </w:rPr>
        <w:t> </w:t>
      </w:r>
    </w:p>
    <w:p w14:paraId="64D7740A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 </w:t>
      </w:r>
      <w:r>
        <w:rPr>
          <w:rStyle w:val="eop"/>
          <w:color w:val="0070C0"/>
          <w:sz w:val="22"/>
          <w:szCs w:val="22"/>
        </w:rPr>
        <w:t> </w:t>
      </w:r>
    </w:p>
    <w:p w14:paraId="388B99B8" w14:textId="77777777" w:rsidR="00BB2B94" w:rsidRDefault="00BB2B94" w:rsidP="00BB2B94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   </w:t>
      </w:r>
      <w:r>
        <w:rPr>
          <w:rStyle w:val="eop"/>
          <w:sz w:val="22"/>
          <w:szCs w:val="22"/>
        </w:rPr>
        <w:t> </w:t>
      </w:r>
    </w:p>
    <w:p w14:paraId="5E950BDF" w14:textId="77777777" w:rsidR="00BB2B94" w:rsidRDefault="00BB2B94" w:rsidP="00BB2B9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sz w:val="22"/>
          <w:szCs w:val="22"/>
        </w:rPr>
        <w:t> </w:t>
      </w:r>
    </w:p>
    <w:p w14:paraId="16F556A9" w14:textId="77777777" w:rsidR="00BB2B94" w:rsidRDefault="00BB2B94" w:rsidP="007A360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    </w:t>
      </w:r>
      <w:r>
        <w:rPr>
          <w:rStyle w:val="eop"/>
          <w:color w:val="4472C4"/>
          <w:sz w:val="22"/>
          <w:szCs w:val="22"/>
        </w:rPr>
        <w:t> </w:t>
      </w:r>
    </w:p>
    <w:p w14:paraId="5D0A5368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 </w:t>
      </w:r>
      <w:r>
        <w:rPr>
          <w:rStyle w:val="eop"/>
          <w:color w:val="000000"/>
          <w:sz w:val="22"/>
          <w:szCs w:val="22"/>
        </w:rPr>
        <w:t> </w:t>
      </w:r>
    </w:p>
    <w:p w14:paraId="702E9797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  </w:t>
      </w:r>
      <w:r>
        <w:rPr>
          <w:rStyle w:val="eop"/>
          <w:sz w:val="22"/>
          <w:szCs w:val="22"/>
        </w:rPr>
        <w:t> </w:t>
      </w:r>
    </w:p>
    <w:p w14:paraId="467A81C1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sz w:val="22"/>
          <w:szCs w:val="22"/>
        </w:rPr>
        <w:t> </w:t>
      </w:r>
    </w:p>
    <w:p w14:paraId="64D0935E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   </w:t>
      </w:r>
      <w:r>
        <w:rPr>
          <w:rStyle w:val="eop"/>
          <w:sz w:val="22"/>
          <w:szCs w:val="22"/>
        </w:rPr>
        <w:t> </w:t>
      </w:r>
    </w:p>
    <w:p w14:paraId="30B25737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sz w:val="22"/>
          <w:szCs w:val="22"/>
        </w:rPr>
        <w:t> </w:t>
      </w:r>
    </w:p>
    <w:p w14:paraId="44C89932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  </w:t>
      </w:r>
      <w:r>
        <w:rPr>
          <w:rStyle w:val="eop"/>
          <w:sz w:val="22"/>
          <w:szCs w:val="22"/>
        </w:rPr>
        <w:t> </w:t>
      </w:r>
    </w:p>
    <w:p w14:paraId="5EA9E030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Account Manager Retail Sales Books + Media    </w:t>
      </w:r>
      <w:r>
        <w:rPr>
          <w:rStyle w:val="eop"/>
          <w:sz w:val="22"/>
          <w:szCs w:val="22"/>
        </w:rPr>
        <w:t> </w:t>
      </w:r>
    </w:p>
    <w:p w14:paraId="360A8727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  </w:t>
      </w:r>
      <w:r>
        <w:rPr>
          <w:rStyle w:val="eop"/>
          <w:sz w:val="22"/>
          <w:szCs w:val="22"/>
        </w:rPr>
        <w:t> </w:t>
      </w:r>
    </w:p>
    <w:p w14:paraId="4CEFA45B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    </w:t>
      </w:r>
      <w:r>
        <w:rPr>
          <w:rStyle w:val="eop"/>
          <w:sz w:val="22"/>
          <w:szCs w:val="22"/>
        </w:rPr>
        <w:t> </w:t>
      </w:r>
    </w:p>
    <w:p w14:paraId="208111F3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  </w:t>
      </w:r>
      <w:r>
        <w:rPr>
          <w:rStyle w:val="eop"/>
          <w:sz w:val="22"/>
          <w:szCs w:val="22"/>
        </w:rPr>
        <w:t> </w:t>
      </w:r>
    </w:p>
    <w:p w14:paraId="129A576B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    </w:t>
      </w:r>
      <w:r>
        <w:rPr>
          <w:rStyle w:val="eop"/>
          <w:sz w:val="22"/>
          <w:szCs w:val="22"/>
        </w:rPr>
        <w:t> </w:t>
      </w:r>
    </w:p>
    <w:p w14:paraId="461869EE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-----------------------------------------------------    </w:t>
      </w:r>
      <w:r>
        <w:rPr>
          <w:rStyle w:val="eop"/>
          <w:sz w:val="22"/>
          <w:szCs w:val="22"/>
        </w:rPr>
        <w:t> </w:t>
      </w:r>
    </w:p>
    <w:p w14:paraId="31A4A2EF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  </w:t>
      </w:r>
      <w:r>
        <w:rPr>
          <w:rStyle w:val="eop"/>
          <w:color w:val="000000"/>
          <w:sz w:val="22"/>
          <w:szCs w:val="22"/>
        </w:rPr>
        <w:t> </w:t>
      </w:r>
    </w:p>
    <w:p w14:paraId="140B6BA4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 </w:t>
      </w:r>
      <w:r>
        <w:rPr>
          <w:rStyle w:val="eop"/>
          <w:color w:val="000000"/>
          <w:sz w:val="22"/>
          <w:szCs w:val="22"/>
        </w:rPr>
        <w:t> </w:t>
      </w:r>
    </w:p>
    <w:p w14:paraId="152D2AA1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. 5, 82152 München     </w:t>
      </w:r>
      <w:r>
        <w:rPr>
          <w:rStyle w:val="scxw111402257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   </w:t>
      </w:r>
      <w:r>
        <w:rPr>
          <w:rStyle w:val="eop"/>
          <w:color w:val="000000"/>
          <w:sz w:val="22"/>
          <w:szCs w:val="22"/>
        </w:rPr>
        <w:t> </w:t>
      </w:r>
    </w:p>
    <w:p w14:paraId="00C910E0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   </w:t>
      </w:r>
      <w:r>
        <w:rPr>
          <w:rStyle w:val="eop"/>
          <w:color w:val="000000"/>
          <w:sz w:val="22"/>
          <w:szCs w:val="22"/>
        </w:rPr>
        <w:t> </w:t>
      </w:r>
    </w:p>
    <w:p w14:paraId="3C98FF32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    </w:t>
      </w:r>
      <w:r>
        <w:rPr>
          <w:rStyle w:val="scxw11140225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   </w:t>
      </w:r>
      <w:r>
        <w:rPr>
          <w:rStyle w:val="scxw111402257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  </w:t>
      </w:r>
      <w:r>
        <w:rPr>
          <w:rStyle w:val="eop"/>
          <w:sz w:val="22"/>
          <w:szCs w:val="22"/>
        </w:rPr>
        <w:t> </w:t>
      </w:r>
    </w:p>
    <w:p w14:paraId="5483063E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   </w:t>
      </w:r>
      <w:r>
        <w:rPr>
          <w:rStyle w:val="eop"/>
          <w:sz w:val="22"/>
          <w:szCs w:val="22"/>
        </w:rPr>
        <w:t> </w:t>
      </w:r>
    </w:p>
    <w:p w14:paraId="41935F1A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    </w:t>
      </w:r>
      <w:r>
        <w:rPr>
          <w:rStyle w:val="eop"/>
          <w:color w:val="1F497D"/>
          <w:sz w:val="20"/>
          <w:szCs w:val="20"/>
        </w:rPr>
        <w:t> </w:t>
      </w:r>
    </w:p>
    <w:p w14:paraId="4DB43579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Kommanditgesellschaft, Sitz und Registergericht Freiburg, HRA 4408    </w:t>
      </w:r>
      <w:r>
        <w:rPr>
          <w:rStyle w:val="eop"/>
          <w:color w:val="808080"/>
          <w:sz w:val="16"/>
          <w:szCs w:val="16"/>
        </w:rPr>
        <w:t> </w:t>
      </w:r>
    </w:p>
    <w:p w14:paraId="1574324F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Komplementäre: Haufe-Lexware </w:t>
      </w:r>
      <w:proofErr w:type="spellStart"/>
      <w:r>
        <w:rPr>
          <w:rStyle w:val="normaltextrun"/>
          <w:rFonts w:ascii="Calibri" w:hAnsi="Calibri" w:cs="Calibri"/>
          <w:color w:val="808080"/>
          <w:sz w:val="16"/>
          <w:szCs w:val="16"/>
        </w:rPr>
        <w:t>Verwaltungs</w:t>
      </w:r>
      <w:proofErr w:type="spellEnd"/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 GmbH,     </w:t>
      </w:r>
      <w:r>
        <w:rPr>
          <w:rStyle w:val="eop"/>
          <w:color w:val="808080"/>
          <w:sz w:val="16"/>
          <w:szCs w:val="16"/>
        </w:rPr>
        <w:t> </w:t>
      </w:r>
    </w:p>
    <w:p w14:paraId="25BAC1E4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Sitz und Registergericht Freiburg, HRB 5557; Martin Laqua     </w:t>
      </w:r>
      <w:r>
        <w:rPr>
          <w:rStyle w:val="eop"/>
          <w:color w:val="808080"/>
          <w:sz w:val="16"/>
          <w:szCs w:val="16"/>
        </w:rPr>
        <w:t> </w:t>
      </w:r>
    </w:p>
    <w:p w14:paraId="08ACFC5B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Beiratsvorsitzende: Andrea Haufe    </w:t>
      </w:r>
      <w:r>
        <w:rPr>
          <w:rStyle w:val="eop"/>
          <w:color w:val="808080"/>
          <w:sz w:val="16"/>
          <w:szCs w:val="16"/>
        </w:rPr>
        <w:t> </w:t>
      </w:r>
    </w:p>
    <w:p w14:paraId="6F59EF32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Geschäftsführung: Iris Bode, Jörg Frey, Matthias Schätzle,      </w:t>
      </w:r>
      <w:r>
        <w:rPr>
          <w:rStyle w:val="eop"/>
          <w:color w:val="808080"/>
          <w:sz w:val="16"/>
          <w:szCs w:val="16"/>
        </w:rPr>
        <w:t> </w:t>
      </w:r>
    </w:p>
    <w:p w14:paraId="683A3D95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Christian Steiger, Dr. Carsten Thies    </w:t>
      </w:r>
      <w:r>
        <w:rPr>
          <w:rStyle w:val="eop"/>
          <w:color w:val="808080"/>
          <w:sz w:val="16"/>
          <w:szCs w:val="16"/>
        </w:rPr>
        <w:t> </w:t>
      </w:r>
    </w:p>
    <w:p w14:paraId="1D59770A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---------------------------------------------------------------------</w:t>
      </w:r>
      <w:r>
        <w:rPr>
          <w:rStyle w:val="normaltextrun"/>
          <w:rFonts w:ascii="Calibri" w:hAnsi="Calibri" w:cs="Calibri"/>
          <w:color w:val="1F497D"/>
        </w:rPr>
        <w:t>--------    </w:t>
      </w:r>
      <w:r>
        <w:rPr>
          <w:rStyle w:val="eop"/>
          <w:color w:val="1F497D"/>
        </w:rPr>
        <w:t> </w:t>
      </w:r>
    </w:p>
    <w:p w14:paraId="0C38826B" w14:textId="77777777" w:rsidR="00BB2B94" w:rsidRDefault="00BB2B94" w:rsidP="00BB2B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6EEFF6CB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3A2"/>
    <w:multiLevelType w:val="multilevel"/>
    <w:tmpl w:val="DA4C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50913"/>
    <w:multiLevelType w:val="multilevel"/>
    <w:tmpl w:val="85E0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166B9"/>
    <w:multiLevelType w:val="hybridMultilevel"/>
    <w:tmpl w:val="11ECF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F1242"/>
    <w:multiLevelType w:val="multilevel"/>
    <w:tmpl w:val="274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4331D"/>
    <w:multiLevelType w:val="multilevel"/>
    <w:tmpl w:val="4F2E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955AF9"/>
    <w:multiLevelType w:val="multilevel"/>
    <w:tmpl w:val="BBE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F85F73"/>
    <w:multiLevelType w:val="multilevel"/>
    <w:tmpl w:val="253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6513F0"/>
    <w:multiLevelType w:val="hybridMultilevel"/>
    <w:tmpl w:val="49ACD5E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803337"/>
    <w:multiLevelType w:val="hybridMultilevel"/>
    <w:tmpl w:val="100C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863C1"/>
    <w:multiLevelType w:val="multilevel"/>
    <w:tmpl w:val="7478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F06D5F"/>
    <w:multiLevelType w:val="multilevel"/>
    <w:tmpl w:val="5026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43853">
    <w:abstractNumId w:val="3"/>
  </w:num>
  <w:num w:numId="2" w16cid:durableId="670762171">
    <w:abstractNumId w:val="1"/>
  </w:num>
  <w:num w:numId="3" w16cid:durableId="734744100">
    <w:abstractNumId w:val="10"/>
  </w:num>
  <w:num w:numId="4" w16cid:durableId="1902590767">
    <w:abstractNumId w:val="4"/>
  </w:num>
  <w:num w:numId="5" w16cid:durableId="905722819">
    <w:abstractNumId w:val="0"/>
  </w:num>
  <w:num w:numId="6" w16cid:durableId="1619752202">
    <w:abstractNumId w:val="9"/>
  </w:num>
  <w:num w:numId="7" w16cid:durableId="1201631185">
    <w:abstractNumId w:val="6"/>
  </w:num>
  <w:num w:numId="8" w16cid:durableId="1837915153">
    <w:abstractNumId w:val="5"/>
  </w:num>
  <w:num w:numId="9" w16cid:durableId="1555307617">
    <w:abstractNumId w:val="7"/>
  </w:num>
  <w:num w:numId="10" w16cid:durableId="805198964">
    <w:abstractNumId w:val="2"/>
  </w:num>
  <w:num w:numId="11" w16cid:durableId="633102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94"/>
    <w:rsid w:val="004D747B"/>
    <w:rsid w:val="004E19CB"/>
    <w:rsid w:val="006F5223"/>
    <w:rsid w:val="00740A0F"/>
    <w:rsid w:val="007A360C"/>
    <w:rsid w:val="008013F5"/>
    <w:rsid w:val="00957FF6"/>
    <w:rsid w:val="00BB2B94"/>
    <w:rsid w:val="00C43A6B"/>
    <w:rsid w:val="00CC1C18"/>
    <w:rsid w:val="00D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2919"/>
  <w15:chartTrackingRefBased/>
  <w15:docId w15:val="{4E19F4D3-9177-462D-BD37-A92FE34D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B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B2B94"/>
  </w:style>
  <w:style w:type="character" w:customStyle="1" w:styleId="eop">
    <w:name w:val="eop"/>
    <w:basedOn w:val="Absatz-Standardschriftart"/>
    <w:rsid w:val="00BB2B94"/>
  </w:style>
  <w:style w:type="character" w:customStyle="1" w:styleId="scxw111402257">
    <w:name w:val="scxw111402257"/>
    <w:basedOn w:val="Absatz-Standardschriftart"/>
    <w:rsid w:val="00BB2B94"/>
  </w:style>
  <w:style w:type="character" w:styleId="Hyperlink">
    <w:name w:val="Hyperlink"/>
    <w:basedOn w:val="Absatz-Standardschriftart"/>
    <w:uiPriority w:val="99"/>
    <w:semiHidden/>
    <w:unhideWhenUsed/>
    <w:rsid w:val="00CC1C18"/>
    <w:rPr>
      <w:rFonts w:ascii="Calibri" w:hAnsi="Calibri" w:cs="Calibri" w:hint="default"/>
      <w:color w:val="005DA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1.safelinks.protection.outlook.com/?url=https%3A%2F%2Fredaktion.haufe.de%2Fd%3Fp00r4fvy0mndq400d0000000000000000tpmis2nzrnordgffivu600q000egi000000p3j2n2q%26chorid%3D%26em_src%3Dnl%26em_cmp%3D%252F359%252F%252F2024-06-28%26ecmId%3D43263%26ecmUid%3D6506254&amp;data=05%7C02%7CMarcus.Leitl%40haufe-lexware.com%7Cdf02a41d33cd43254a3c08dc974892c7%7C88d0a5a9d61a4dd69a756637f3fe6bd8%7C0%7C0%7C638551585194531656%7CUnknown%7CTWFpbGZsb3d8eyJWIjoiMC4wLjAwMDAiLCJQIjoiV2luMzIiLCJBTiI6Ik1haWwiLCJXVCI6Mn0%3D%7C0%7C%7C%7C&amp;sdata=vvY6L3lNNOjXNTgZkBCOfhbLqGhyw0ePEEsUdfK1BcA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Bosch, Tanja</cp:lastModifiedBy>
  <cp:revision>2</cp:revision>
  <dcterms:created xsi:type="dcterms:W3CDTF">2024-07-03T09:13:00Z</dcterms:created>
  <dcterms:modified xsi:type="dcterms:W3CDTF">2024-07-03T09:13:00Z</dcterms:modified>
</cp:coreProperties>
</file>